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058E" w14:textId="77777777" w:rsidR="003A5744" w:rsidRPr="008C49FC" w:rsidRDefault="003A5744" w:rsidP="003A5744">
      <w:pPr>
        <w:spacing w:after="0" w:line="240" w:lineRule="auto"/>
        <w:jc w:val="center"/>
        <w:rPr>
          <w:rFonts w:ascii="Times New Roman" w:hAnsi="Times New Roman" w:cs="Times New Roman"/>
          <w:b/>
          <w:sz w:val="20"/>
          <w:szCs w:val="20"/>
        </w:rPr>
      </w:pPr>
      <w:r w:rsidRPr="008C49FC">
        <w:rPr>
          <w:rFonts w:ascii="Times New Roman" w:hAnsi="Times New Roman" w:cs="Times New Roman"/>
          <w:b/>
          <w:sz w:val="20"/>
          <w:szCs w:val="20"/>
        </w:rPr>
        <w:t xml:space="preserve">ДОГОВОР ПОЖЕРТВОВАНИЯ С ФИЗИЧЕСКИМ ЛИЦОМ </w:t>
      </w:r>
    </w:p>
    <w:p w14:paraId="3D5B0C6D" w14:textId="77777777" w:rsidR="003A5744" w:rsidRPr="008C49FC" w:rsidRDefault="003A5744" w:rsidP="003A5744">
      <w:pPr>
        <w:spacing w:after="0" w:line="240" w:lineRule="auto"/>
        <w:jc w:val="center"/>
        <w:rPr>
          <w:rFonts w:ascii="Times New Roman" w:hAnsi="Times New Roman" w:cs="Times New Roman"/>
          <w:b/>
          <w:sz w:val="20"/>
          <w:szCs w:val="20"/>
        </w:rPr>
      </w:pPr>
      <w:r w:rsidRPr="008C49FC">
        <w:rPr>
          <w:rFonts w:ascii="Times New Roman" w:hAnsi="Times New Roman" w:cs="Times New Roman"/>
          <w:b/>
          <w:sz w:val="20"/>
          <w:szCs w:val="20"/>
        </w:rPr>
        <w:t>(Целевой капитал № 2)</w:t>
      </w:r>
    </w:p>
    <w:p w14:paraId="68F8848B" w14:textId="77777777" w:rsidR="003A5744" w:rsidRPr="008C49FC" w:rsidRDefault="003A5744" w:rsidP="003A5744">
      <w:pPr>
        <w:spacing w:after="0" w:line="240" w:lineRule="auto"/>
        <w:jc w:val="both"/>
        <w:rPr>
          <w:rFonts w:ascii="Times New Roman" w:hAnsi="Times New Roman" w:cs="Times New Roman"/>
          <w:sz w:val="20"/>
          <w:szCs w:val="20"/>
        </w:rPr>
      </w:pPr>
    </w:p>
    <w:p w14:paraId="2101A542" w14:textId="77777777" w:rsidR="003A5744" w:rsidRPr="008C49FC" w:rsidRDefault="003A5744" w:rsidP="003A5744">
      <w:pPr>
        <w:pStyle w:val="a8"/>
        <w:spacing w:before="0" w:beforeAutospacing="0" w:after="0" w:afterAutospacing="0"/>
        <w:jc w:val="center"/>
        <w:rPr>
          <w:rStyle w:val="a3"/>
          <w:i/>
          <w:sz w:val="20"/>
          <w:szCs w:val="20"/>
        </w:rPr>
      </w:pPr>
      <w:r w:rsidRPr="008C49FC">
        <w:rPr>
          <w:rStyle w:val="a3"/>
          <w:i/>
          <w:sz w:val="20"/>
          <w:szCs w:val="20"/>
        </w:rPr>
        <w:t>ДОГОВОР ПОЖЕРТВОВАНИЯ № ___</w:t>
      </w:r>
    </w:p>
    <w:p w14:paraId="572DA9DF" w14:textId="77777777" w:rsidR="003A5744" w:rsidRPr="008C49FC" w:rsidRDefault="003A5744" w:rsidP="003A5744">
      <w:pPr>
        <w:pStyle w:val="a8"/>
        <w:spacing w:before="0" w:beforeAutospacing="0" w:after="0" w:afterAutospacing="0"/>
        <w:jc w:val="both"/>
        <w:rPr>
          <w:rStyle w:val="a3"/>
          <w:i/>
          <w:sz w:val="20"/>
          <w:szCs w:val="20"/>
        </w:rPr>
      </w:pPr>
    </w:p>
    <w:p w14:paraId="0DDAA223" w14:textId="0DC644DC" w:rsidR="003A5744" w:rsidRDefault="003A5744" w:rsidP="003A5744">
      <w:pPr>
        <w:pStyle w:val="a8"/>
        <w:spacing w:before="0" w:beforeAutospacing="0" w:after="0" w:afterAutospacing="0"/>
        <w:jc w:val="both"/>
        <w:rPr>
          <w:rStyle w:val="a3"/>
          <w:i/>
          <w:sz w:val="20"/>
          <w:szCs w:val="20"/>
        </w:rPr>
      </w:pPr>
      <w:r w:rsidRPr="008C49FC">
        <w:rPr>
          <w:rStyle w:val="a3"/>
          <w:i/>
          <w:sz w:val="20"/>
          <w:szCs w:val="20"/>
        </w:rPr>
        <w:t xml:space="preserve">г. Москва                                                                                       </w:t>
      </w:r>
      <w:r>
        <w:rPr>
          <w:rStyle w:val="a3"/>
          <w:i/>
          <w:sz w:val="20"/>
          <w:szCs w:val="20"/>
        </w:rPr>
        <w:t xml:space="preserve">                                 </w:t>
      </w:r>
      <w:r w:rsidRPr="008C49FC">
        <w:rPr>
          <w:rStyle w:val="a3"/>
          <w:i/>
          <w:sz w:val="20"/>
          <w:szCs w:val="20"/>
        </w:rPr>
        <w:t xml:space="preserve">     </w:t>
      </w:r>
      <w:proofErr w:type="gramStart"/>
      <w:r w:rsidRPr="008C49FC">
        <w:rPr>
          <w:rStyle w:val="a3"/>
          <w:i/>
          <w:sz w:val="20"/>
          <w:szCs w:val="20"/>
        </w:rPr>
        <w:t xml:space="preserve">   «</w:t>
      </w:r>
      <w:proofErr w:type="gramEnd"/>
      <w:r w:rsidRPr="008C49FC">
        <w:rPr>
          <w:rStyle w:val="a3"/>
          <w:i/>
          <w:sz w:val="20"/>
          <w:szCs w:val="20"/>
        </w:rPr>
        <w:t>___» _________ 20__ г.</w:t>
      </w:r>
    </w:p>
    <w:p w14:paraId="0A4C536A" w14:textId="77777777" w:rsidR="00944B32" w:rsidRPr="008C49FC" w:rsidRDefault="00944B32" w:rsidP="003A5744">
      <w:pPr>
        <w:pStyle w:val="a8"/>
        <w:spacing w:before="0" w:beforeAutospacing="0" w:after="0" w:afterAutospacing="0"/>
        <w:jc w:val="both"/>
        <w:rPr>
          <w:rStyle w:val="a3"/>
          <w:i/>
          <w:sz w:val="20"/>
          <w:szCs w:val="20"/>
        </w:rPr>
      </w:pPr>
    </w:p>
    <w:p w14:paraId="178ACF31" w14:textId="2D28B26C" w:rsidR="003A5744" w:rsidRPr="008C49FC" w:rsidRDefault="003A5744" w:rsidP="003A5744">
      <w:pPr>
        <w:pStyle w:val="1"/>
        <w:shd w:val="clear" w:color="auto" w:fill="auto"/>
        <w:tabs>
          <w:tab w:val="left" w:pos="993"/>
        </w:tabs>
        <w:spacing w:before="0" w:after="0" w:line="240" w:lineRule="auto"/>
        <w:ind w:right="-2"/>
        <w:rPr>
          <w:rFonts w:ascii="Times New Roman" w:hAnsi="Times New Roman" w:cs="Times New Roman"/>
          <w:i/>
          <w:color w:val="000000"/>
          <w:spacing w:val="0"/>
          <w:sz w:val="20"/>
          <w:szCs w:val="20"/>
          <w:lang w:eastAsia="ru-RU" w:bidi="ru-RU"/>
        </w:rPr>
      </w:pPr>
      <w:r w:rsidRPr="008C49FC">
        <w:rPr>
          <w:rStyle w:val="0pt"/>
          <w:rFonts w:eastAsiaTheme="minorHAnsi"/>
          <w:i/>
          <w:spacing w:val="0"/>
          <w:sz w:val="20"/>
          <w:szCs w:val="20"/>
        </w:rPr>
        <w:t>Гражданин _________________________________</w:t>
      </w:r>
      <w:r w:rsidRPr="008C49FC">
        <w:rPr>
          <w:rFonts w:ascii="Times New Roman" w:hAnsi="Times New Roman" w:cs="Times New Roman"/>
          <w:i/>
          <w:color w:val="000000"/>
          <w:spacing w:val="0"/>
          <w:sz w:val="20"/>
          <w:szCs w:val="20"/>
          <w:lang w:eastAsia="ru-RU" w:bidi="ru-RU"/>
        </w:rPr>
        <w:t xml:space="preserve">, именуемый в дальнейшем </w:t>
      </w:r>
      <w:r w:rsidRPr="008C49FC">
        <w:rPr>
          <w:rStyle w:val="0pt"/>
          <w:rFonts w:eastAsiaTheme="minorHAnsi"/>
          <w:i/>
          <w:spacing w:val="0"/>
          <w:sz w:val="20"/>
          <w:szCs w:val="20"/>
        </w:rPr>
        <w:t>«Жертвователь»</w:t>
      </w:r>
      <w:r w:rsidRPr="008C49FC">
        <w:rPr>
          <w:rFonts w:ascii="Times New Roman" w:hAnsi="Times New Roman" w:cs="Times New Roman"/>
          <w:i/>
          <w:color w:val="000000"/>
          <w:spacing w:val="0"/>
          <w:sz w:val="20"/>
          <w:szCs w:val="20"/>
          <w:lang w:eastAsia="ru-RU" w:bidi="ru-RU"/>
        </w:rPr>
        <w:t xml:space="preserve">, с одной стороны, и </w:t>
      </w:r>
      <w:r w:rsidRPr="008C49FC">
        <w:rPr>
          <w:rFonts w:ascii="Times New Roman" w:hAnsi="Times New Roman" w:cs="Times New Roman"/>
          <w:b/>
          <w:i/>
          <w:color w:val="000000"/>
          <w:spacing w:val="0"/>
          <w:sz w:val="20"/>
          <w:szCs w:val="20"/>
          <w:lang w:eastAsia="ru-RU" w:bidi="ru-RU"/>
        </w:rPr>
        <w:t>Специализированный фонд управления целевым капиталом Частного учреждения культуры «Музей современного искусства «ГАРАЖ»</w:t>
      </w:r>
      <w:r w:rsidRPr="008C49FC">
        <w:rPr>
          <w:rFonts w:ascii="Times New Roman" w:hAnsi="Times New Roman" w:cs="Times New Roman"/>
          <w:i/>
          <w:spacing w:val="0"/>
          <w:sz w:val="20"/>
          <w:szCs w:val="20"/>
        </w:rPr>
        <w:t>,</w:t>
      </w:r>
      <w:r w:rsidRPr="008C49FC">
        <w:rPr>
          <w:rStyle w:val="0pt"/>
          <w:rFonts w:eastAsiaTheme="minorHAnsi"/>
          <w:i/>
          <w:spacing w:val="0"/>
          <w:sz w:val="20"/>
          <w:szCs w:val="20"/>
        </w:rPr>
        <w:t xml:space="preserve"> </w:t>
      </w:r>
      <w:r w:rsidRPr="008C49FC">
        <w:rPr>
          <w:rFonts w:ascii="Times New Roman" w:hAnsi="Times New Roman" w:cs="Times New Roman"/>
          <w:i/>
          <w:color w:val="000000"/>
          <w:spacing w:val="0"/>
          <w:sz w:val="20"/>
          <w:szCs w:val="20"/>
          <w:lang w:eastAsia="ru-RU" w:bidi="ru-RU"/>
        </w:rPr>
        <w:t xml:space="preserve">именуемый в дальнейшем </w:t>
      </w:r>
      <w:r w:rsidRPr="008C49FC">
        <w:rPr>
          <w:rStyle w:val="0pt"/>
          <w:rFonts w:eastAsiaTheme="minorHAnsi"/>
          <w:i/>
          <w:spacing w:val="0"/>
          <w:sz w:val="20"/>
          <w:szCs w:val="20"/>
        </w:rPr>
        <w:t xml:space="preserve">«Одаряемый», </w:t>
      </w:r>
      <w:r w:rsidRPr="008C49FC">
        <w:rPr>
          <w:rFonts w:ascii="Times New Roman" w:hAnsi="Times New Roman" w:cs="Times New Roman"/>
          <w:i/>
          <w:color w:val="000000"/>
          <w:spacing w:val="0"/>
          <w:sz w:val="20"/>
          <w:szCs w:val="20"/>
          <w:lang w:eastAsia="ru-RU" w:bidi="ru-RU"/>
        </w:rPr>
        <w:t xml:space="preserve">в лице Директора </w:t>
      </w:r>
      <w:r>
        <w:rPr>
          <w:rFonts w:ascii="Times New Roman" w:hAnsi="Times New Roman" w:cs="Times New Roman"/>
          <w:i/>
          <w:color w:val="000000"/>
          <w:spacing w:val="0"/>
          <w:sz w:val="20"/>
          <w:szCs w:val="20"/>
          <w:lang w:eastAsia="ru-RU" w:bidi="ru-RU"/>
        </w:rPr>
        <w:t>Котовой Дарьи Сергеевны</w:t>
      </w:r>
      <w:r w:rsidRPr="008C49FC">
        <w:rPr>
          <w:rFonts w:ascii="Times New Roman" w:hAnsi="Times New Roman" w:cs="Times New Roman"/>
          <w:i/>
          <w:color w:val="000000"/>
          <w:spacing w:val="0"/>
          <w:sz w:val="20"/>
          <w:szCs w:val="20"/>
          <w:lang w:eastAsia="ru-RU" w:bidi="ru-RU"/>
        </w:rPr>
        <w:t>, действующего на основании Устава, с другой стороны, совместно именуемые «Стороны», заключили настоящий договор (далее – «Договор») о нижеследующем:</w:t>
      </w:r>
    </w:p>
    <w:p w14:paraId="433B404D" w14:textId="77777777" w:rsidR="003A5744" w:rsidRPr="008C49FC" w:rsidRDefault="003A5744" w:rsidP="003A5744">
      <w:pPr>
        <w:pStyle w:val="a8"/>
        <w:tabs>
          <w:tab w:val="left" w:pos="567"/>
        </w:tabs>
        <w:spacing w:before="0" w:beforeAutospacing="0" w:after="0" w:afterAutospacing="0"/>
        <w:jc w:val="both"/>
        <w:rPr>
          <w:rStyle w:val="a3"/>
          <w:i/>
          <w:sz w:val="20"/>
          <w:szCs w:val="20"/>
        </w:rPr>
      </w:pPr>
    </w:p>
    <w:p w14:paraId="531E97F9" w14:textId="77777777" w:rsidR="003A5744" w:rsidRPr="008C49FC" w:rsidRDefault="003A5744" w:rsidP="003A5744">
      <w:pPr>
        <w:pStyle w:val="a8"/>
        <w:numPr>
          <w:ilvl w:val="3"/>
          <w:numId w:val="1"/>
        </w:numPr>
        <w:tabs>
          <w:tab w:val="left" w:pos="567"/>
        </w:tabs>
        <w:spacing w:before="0" w:beforeAutospacing="0" w:after="0" w:afterAutospacing="0"/>
        <w:ind w:left="0" w:firstLine="0"/>
        <w:jc w:val="both"/>
        <w:rPr>
          <w:rStyle w:val="a3"/>
          <w:i/>
          <w:sz w:val="20"/>
          <w:szCs w:val="20"/>
        </w:rPr>
      </w:pPr>
      <w:r w:rsidRPr="008C49FC">
        <w:rPr>
          <w:rStyle w:val="a3"/>
          <w:i/>
          <w:sz w:val="20"/>
          <w:szCs w:val="20"/>
        </w:rPr>
        <w:t>ПРЕДМЕТ ДОГОВОРА</w:t>
      </w:r>
    </w:p>
    <w:p w14:paraId="57B908AB" w14:textId="77777777" w:rsidR="003A5744" w:rsidRPr="008C49FC" w:rsidRDefault="003A5744" w:rsidP="003A5744">
      <w:pPr>
        <w:pStyle w:val="22"/>
        <w:numPr>
          <w:ilvl w:val="1"/>
          <w:numId w:val="6"/>
        </w:numPr>
        <w:shd w:val="clear" w:color="auto" w:fill="auto"/>
        <w:tabs>
          <w:tab w:val="left" w:pos="567"/>
          <w:tab w:val="left" w:pos="851"/>
          <w:tab w:val="left" w:pos="993"/>
        </w:tabs>
        <w:spacing w:before="0" w:line="240" w:lineRule="auto"/>
        <w:ind w:left="0" w:firstLine="0"/>
        <w:rPr>
          <w:rFonts w:ascii="Times New Roman" w:hAnsi="Times New Roman" w:cs="Times New Roman"/>
          <w:b w:val="0"/>
          <w:i/>
          <w:spacing w:val="0"/>
          <w:sz w:val="20"/>
          <w:szCs w:val="20"/>
        </w:rPr>
      </w:pPr>
      <w:r w:rsidRPr="008C49FC">
        <w:rPr>
          <w:rFonts w:ascii="Times New Roman" w:hAnsi="Times New Roman" w:cs="Times New Roman"/>
          <w:b w:val="0"/>
          <w:i/>
          <w:spacing w:val="0"/>
          <w:sz w:val="20"/>
          <w:szCs w:val="20"/>
        </w:rPr>
        <w:t xml:space="preserve">Жертвователь </w:t>
      </w:r>
      <w:r w:rsidRPr="008C49FC">
        <w:rPr>
          <w:rFonts w:ascii="Times New Roman" w:hAnsi="Times New Roman" w:cs="Times New Roman"/>
          <w:b w:val="0"/>
          <w:i/>
          <w:sz w:val="20"/>
          <w:szCs w:val="20"/>
        </w:rPr>
        <w:t xml:space="preserve">в соответствии с Федеральным законом от 30.12.2006 г. № 275-ФЗ «О порядке формирования и использования целевого капитала некоммерческих организаций» обязуется безвозмездно </w:t>
      </w:r>
      <w:r w:rsidRPr="008C49FC">
        <w:rPr>
          <w:rFonts w:ascii="Times New Roman" w:hAnsi="Times New Roman" w:cs="Times New Roman"/>
          <w:b w:val="0"/>
          <w:i/>
          <w:spacing w:val="0"/>
          <w:sz w:val="20"/>
          <w:szCs w:val="20"/>
        </w:rPr>
        <w:t>передать Одаряемому пожертвование в виде денежных средств (далее - «Пожертвование») для использования его по назначению, определенному в пункте 2.1. Договора, а Одаряемый обязуется принять Пожертвование и использовать его в порядке и на условиях установленных Договором.</w:t>
      </w:r>
    </w:p>
    <w:p w14:paraId="708E6075" w14:textId="77777777" w:rsidR="003A5744" w:rsidRPr="008C49FC" w:rsidRDefault="003A5744" w:rsidP="003A5744">
      <w:pPr>
        <w:pStyle w:val="22"/>
        <w:numPr>
          <w:ilvl w:val="1"/>
          <w:numId w:val="6"/>
        </w:numPr>
        <w:shd w:val="clear" w:color="auto" w:fill="auto"/>
        <w:tabs>
          <w:tab w:val="left" w:pos="567"/>
        </w:tabs>
        <w:spacing w:before="0" w:line="240" w:lineRule="auto"/>
        <w:ind w:left="0" w:firstLine="0"/>
        <w:rPr>
          <w:rFonts w:ascii="Times New Roman" w:hAnsi="Times New Roman" w:cs="Times New Roman"/>
          <w:b w:val="0"/>
          <w:i/>
          <w:spacing w:val="0"/>
          <w:sz w:val="20"/>
          <w:szCs w:val="20"/>
        </w:rPr>
      </w:pPr>
      <w:r w:rsidRPr="008C49FC">
        <w:rPr>
          <w:rFonts w:ascii="Times New Roman" w:hAnsi="Times New Roman" w:cs="Times New Roman"/>
          <w:b w:val="0"/>
          <w:i/>
          <w:spacing w:val="0"/>
          <w:sz w:val="20"/>
          <w:szCs w:val="20"/>
        </w:rPr>
        <w:t xml:space="preserve">Размер передаваемых денежных средств – _____________ (____________) рублей 00 копеек. </w:t>
      </w:r>
    </w:p>
    <w:p w14:paraId="21176EA1" w14:textId="77777777" w:rsidR="003A5744" w:rsidRPr="008C49FC" w:rsidRDefault="003A5744" w:rsidP="003A5744">
      <w:pPr>
        <w:pStyle w:val="22"/>
        <w:shd w:val="clear" w:color="auto" w:fill="auto"/>
        <w:tabs>
          <w:tab w:val="left" w:pos="567"/>
        </w:tabs>
        <w:spacing w:before="0" w:line="240" w:lineRule="auto"/>
        <w:rPr>
          <w:rFonts w:ascii="Times New Roman" w:hAnsi="Times New Roman" w:cs="Times New Roman"/>
          <w:b w:val="0"/>
          <w:i/>
          <w:spacing w:val="0"/>
          <w:sz w:val="20"/>
          <w:szCs w:val="20"/>
        </w:rPr>
      </w:pPr>
    </w:p>
    <w:p w14:paraId="1AFBCF5D" w14:textId="77777777" w:rsidR="003A5744" w:rsidRPr="008C49FC" w:rsidRDefault="003A5744" w:rsidP="003A5744">
      <w:pPr>
        <w:pStyle w:val="1"/>
        <w:numPr>
          <w:ilvl w:val="0"/>
          <w:numId w:val="6"/>
        </w:numPr>
        <w:shd w:val="clear" w:color="auto" w:fill="auto"/>
        <w:tabs>
          <w:tab w:val="left" w:pos="567"/>
        </w:tabs>
        <w:spacing w:before="0" w:after="0" w:line="240" w:lineRule="auto"/>
        <w:ind w:left="0" w:firstLine="0"/>
        <w:rPr>
          <w:rFonts w:ascii="Times New Roman" w:hAnsi="Times New Roman" w:cs="Times New Roman"/>
          <w:b/>
          <w:i/>
          <w:spacing w:val="0"/>
          <w:sz w:val="20"/>
          <w:szCs w:val="20"/>
        </w:rPr>
      </w:pPr>
      <w:r w:rsidRPr="008C49FC">
        <w:rPr>
          <w:rFonts w:ascii="Times New Roman" w:hAnsi="Times New Roman" w:cs="Times New Roman"/>
          <w:b/>
          <w:i/>
          <w:spacing w:val="0"/>
          <w:sz w:val="20"/>
          <w:szCs w:val="20"/>
        </w:rPr>
        <w:t>УСЛОВИЯ ИСПОЛЬЗОВАНИЯ ПОЖЕРТВОВАНИЯ</w:t>
      </w:r>
    </w:p>
    <w:p w14:paraId="494ED117" w14:textId="77777777" w:rsidR="003A5744" w:rsidRPr="003A5744" w:rsidRDefault="003A5744" w:rsidP="003A5744">
      <w:pPr>
        <w:pStyle w:val="a5"/>
        <w:numPr>
          <w:ilvl w:val="1"/>
          <w:numId w:val="6"/>
        </w:numPr>
        <w:tabs>
          <w:tab w:val="left" w:pos="567"/>
        </w:tabs>
        <w:ind w:left="0" w:firstLine="0"/>
        <w:jc w:val="both"/>
        <w:rPr>
          <w:rFonts w:ascii="Times New Roman" w:hAnsi="Times New Roman" w:cs="Times New Roman"/>
          <w:i/>
          <w:sz w:val="20"/>
          <w:szCs w:val="20"/>
          <w:lang w:val="ru-RU"/>
        </w:rPr>
      </w:pPr>
      <w:r w:rsidRPr="003A5744">
        <w:rPr>
          <w:rFonts w:ascii="Times New Roman" w:hAnsi="Times New Roman" w:cs="Times New Roman"/>
          <w:i/>
          <w:sz w:val="20"/>
          <w:szCs w:val="20"/>
          <w:lang w:val="ru-RU"/>
        </w:rPr>
        <w:t>Целью Пожертвования является использование Пожертвования в качестве имущества, составляющего Целевой капитал № 2: Академические программы, в том числе: получение дохода от целевого капитала,  использование и распределение дохода от целевого капитала в пользу получателей дохода, определенных в порядке, предусмотренном Законом, а также Уставом Одаряемого.</w:t>
      </w:r>
    </w:p>
    <w:p w14:paraId="6FB842EF" w14:textId="77777777" w:rsidR="003A5744" w:rsidRPr="003A5744" w:rsidRDefault="003A5744" w:rsidP="003A5744">
      <w:pPr>
        <w:pStyle w:val="a5"/>
        <w:tabs>
          <w:tab w:val="left" w:pos="567"/>
        </w:tabs>
        <w:ind w:left="0"/>
        <w:jc w:val="both"/>
        <w:rPr>
          <w:rFonts w:ascii="Times New Roman" w:hAnsi="Times New Roman" w:cs="Times New Roman"/>
          <w:i/>
          <w:sz w:val="20"/>
          <w:szCs w:val="20"/>
          <w:lang w:val="ru-RU"/>
        </w:rPr>
      </w:pPr>
      <w:r w:rsidRPr="003A5744">
        <w:rPr>
          <w:rFonts w:ascii="Times New Roman" w:hAnsi="Times New Roman" w:cs="Times New Roman"/>
          <w:i/>
          <w:sz w:val="20"/>
          <w:szCs w:val="20"/>
          <w:lang w:val="ru-RU"/>
        </w:rPr>
        <w:t xml:space="preserve">Пожертвование предается на пополнение Целевого капитала № 2: Академические программы сформированного Одаряемым </w:t>
      </w:r>
      <w:r w:rsidRPr="003A5744">
        <w:rPr>
          <w:rFonts w:ascii="Times New Roman" w:hAnsi="Times New Roman" w:cs="Times New Roman"/>
          <w:i/>
          <w:spacing w:val="-5"/>
          <w:sz w:val="20"/>
          <w:szCs w:val="20"/>
          <w:lang w:val="ru-RU"/>
        </w:rPr>
        <w:t xml:space="preserve">в соответствии с Федеральным законом от 30.12.2006 г. № 275-ФЗ «О порядке формирования и использования целевого капитала некоммерческих организаций» </w:t>
      </w:r>
      <w:r w:rsidRPr="003A5744">
        <w:rPr>
          <w:rFonts w:ascii="Times New Roman" w:hAnsi="Times New Roman" w:cs="Times New Roman"/>
          <w:i/>
          <w:sz w:val="20"/>
          <w:szCs w:val="20"/>
          <w:lang w:val="ru-RU"/>
        </w:rPr>
        <w:t>на срок - 100 (сто) лет и направленного на финансирование деятельности в сфере образования и науки, поддержки студентов магистратуры, исследователей и профессоров, поддержки деятельности научных журналов.</w:t>
      </w:r>
    </w:p>
    <w:p w14:paraId="0AECB407" w14:textId="77777777" w:rsidR="003A5744" w:rsidRPr="008C49FC" w:rsidRDefault="003A5744" w:rsidP="003A5744">
      <w:pPr>
        <w:pStyle w:val="1"/>
        <w:numPr>
          <w:ilvl w:val="1"/>
          <w:numId w:val="6"/>
        </w:numPr>
        <w:shd w:val="clear" w:color="auto" w:fill="auto"/>
        <w:tabs>
          <w:tab w:val="left" w:pos="567"/>
          <w:tab w:val="left" w:pos="993"/>
        </w:tabs>
        <w:spacing w:before="0" w:after="0" w:line="240" w:lineRule="auto"/>
        <w:ind w:left="0" w:firstLine="0"/>
        <w:rPr>
          <w:rFonts w:ascii="Times New Roman" w:hAnsi="Times New Roman" w:cs="Times New Roman"/>
          <w:i/>
          <w:spacing w:val="0"/>
          <w:sz w:val="20"/>
          <w:szCs w:val="20"/>
        </w:rPr>
      </w:pPr>
      <w:r w:rsidRPr="008C49FC">
        <w:rPr>
          <w:rFonts w:ascii="Times New Roman" w:hAnsi="Times New Roman" w:cs="Times New Roman"/>
          <w:i/>
          <w:spacing w:val="0"/>
          <w:sz w:val="20"/>
          <w:szCs w:val="20"/>
        </w:rPr>
        <w:t xml:space="preserve">Если использование Пожертвования на цели, указанные в пункте 2.1. Договора становится вследствие изменившихся обстоятельств невозможным, Пожертвование может быть использовано по другому целевому назначению лишь с согласия Жертвователя. </w:t>
      </w:r>
    </w:p>
    <w:p w14:paraId="35C324EB" w14:textId="77777777" w:rsidR="003A5744" w:rsidRPr="008C49FC" w:rsidRDefault="003A5744" w:rsidP="003A5744">
      <w:pPr>
        <w:pStyle w:val="1"/>
        <w:numPr>
          <w:ilvl w:val="1"/>
          <w:numId w:val="6"/>
        </w:numPr>
        <w:shd w:val="clear" w:color="auto" w:fill="auto"/>
        <w:tabs>
          <w:tab w:val="left" w:pos="284"/>
          <w:tab w:val="left" w:pos="426"/>
          <w:tab w:val="left" w:pos="567"/>
        </w:tabs>
        <w:spacing w:before="0" w:after="0" w:line="240" w:lineRule="auto"/>
        <w:ind w:left="0" w:firstLine="0"/>
        <w:rPr>
          <w:rFonts w:ascii="Times New Roman" w:hAnsi="Times New Roman" w:cs="Times New Roman"/>
          <w:i/>
          <w:color w:val="000000"/>
          <w:spacing w:val="0"/>
          <w:sz w:val="20"/>
          <w:szCs w:val="20"/>
          <w:lang w:eastAsia="ru-RU" w:bidi="ru-RU"/>
        </w:rPr>
      </w:pPr>
      <w:r w:rsidRPr="008C49FC">
        <w:rPr>
          <w:rFonts w:ascii="Times New Roman" w:hAnsi="Times New Roman" w:cs="Times New Roman"/>
          <w:i/>
          <w:color w:val="000000"/>
          <w:spacing w:val="0"/>
          <w:sz w:val="20"/>
          <w:szCs w:val="20"/>
          <w:lang w:eastAsia="ru-RU" w:bidi="ru-RU"/>
        </w:rPr>
        <w:t xml:space="preserve">В случае расформирования целевого капитала оставшаяся часть имущества, составлявшая целевой капитал, должна быть использована одним из следующих способов: </w:t>
      </w:r>
    </w:p>
    <w:p w14:paraId="1A6C23F0" w14:textId="77777777" w:rsidR="003A5744" w:rsidRPr="008C49FC" w:rsidRDefault="003A5744" w:rsidP="003A5744">
      <w:pPr>
        <w:pStyle w:val="1"/>
        <w:numPr>
          <w:ilvl w:val="0"/>
          <w:numId w:val="4"/>
        </w:numPr>
        <w:shd w:val="clear" w:color="auto" w:fill="auto"/>
        <w:tabs>
          <w:tab w:val="left" w:pos="284"/>
          <w:tab w:val="left" w:pos="426"/>
          <w:tab w:val="left" w:pos="567"/>
        </w:tabs>
        <w:spacing w:before="0" w:after="0" w:line="240" w:lineRule="auto"/>
        <w:ind w:left="0" w:firstLine="0"/>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для формирования нового целевого капитала, который должен быть сформирован Одаряемым в целях</w:t>
      </w:r>
      <w:r w:rsidRPr="008C49FC">
        <w:rPr>
          <w:rFonts w:ascii="Times New Roman" w:hAnsi="Times New Roman" w:cs="Times New Roman"/>
          <w:i/>
          <w:sz w:val="20"/>
          <w:szCs w:val="20"/>
        </w:rPr>
        <w:t xml:space="preserve"> финансирования деятельности в сфере образования, науки, культуры, искусства и социальной помощи. Срок формирования нового целевого капитала должен быть не менее 1 000 (одна тысяча) лет;</w:t>
      </w:r>
    </w:p>
    <w:p w14:paraId="41AB7C7D" w14:textId="77777777" w:rsidR="003A5744" w:rsidRPr="008C49FC" w:rsidRDefault="003A5744" w:rsidP="003A5744">
      <w:pPr>
        <w:pStyle w:val="1"/>
        <w:numPr>
          <w:ilvl w:val="0"/>
          <w:numId w:val="4"/>
        </w:numPr>
        <w:shd w:val="clear" w:color="auto" w:fill="auto"/>
        <w:tabs>
          <w:tab w:val="left" w:pos="284"/>
          <w:tab w:val="left" w:pos="426"/>
          <w:tab w:val="left" w:pos="567"/>
        </w:tabs>
        <w:spacing w:before="0" w:after="0" w:line="240" w:lineRule="auto"/>
        <w:ind w:left="0" w:firstLine="0"/>
        <w:rPr>
          <w:rFonts w:ascii="Times New Roman" w:hAnsi="Times New Roman" w:cs="Times New Roman"/>
          <w:i/>
          <w:spacing w:val="0"/>
          <w:sz w:val="20"/>
          <w:szCs w:val="20"/>
        </w:rPr>
      </w:pPr>
      <w:r w:rsidRPr="008C49FC">
        <w:rPr>
          <w:rFonts w:ascii="Times New Roman" w:hAnsi="Times New Roman" w:cs="Times New Roman"/>
          <w:i/>
          <w:sz w:val="20"/>
          <w:szCs w:val="20"/>
        </w:rPr>
        <w:t xml:space="preserve">для ведения уставной деятельности, в том числе деятельности в </w:t>
      </w:r>
      <w:r w:rsidRPr="008C49FC">
        <w:rPr>
          <w:rFonts w:ascii="Times New Roman" w:hAnsi="Times New Roman" w:cs="Times New Roman"/>
          <w:i/>
          <w:spacing w:val="0"/>
          <w:sz w:val="20"/>
          <w:szCs w:val="20"/>
        </w:rPr>
        <w:t xml:space="preserve">сфере образования, науки, культуры, искусства и социальной помощи, осуществляемой </w:t>
      </w:r>
      <w:r w:rsidRPr="008C49FC">
        <w:rPr>
          <w:rFonts w:ascii="Times New Roman" w:hAnsi="Times New Roman" w:cs="Times New Roman"/>
          <w:i/>
          <w:sz w:val="20"/>
          <w:szCs w:val="20"/>
        </w:rPr>
        <w:t xml:space="preserve">Фондом развития и поддержки искусства «АЙРИС» (ОГРН </w:t>
      </w:r>
      <w:r w:rsidRPr="008C49FC">
        <w:rPr>
          <w:rFonts w:ascii="Times New Roman" w:hAnsi="Times New Roman" w:cs="Times New Roman"/>
          <w:i/>
          <w:sz w:val="20"/>
          <w:szCs w:val="20"/>
          <w:shd w:val="clear" w:color="auto" w:fill="FFFFFF"/>
        </w:rPr>
        <w:t>1087799027480)</w:t>
      </w:r>
      <w:r w:rsidRPr="008C49FC">
        <w:rPr>
          <w:rFonts w:ascii="Times New Roman" w:hAnsi="Times New Roman" w:cs="Times New Roman"/>
          <w:i/>
          <w:sz w:val="20"/>
          <w:szCs w:val="20"/>
        </w:rPr>
        <w:t xml:space="preserve"> и Частным учреждением культуры «Музей современного искусства «ГАРАЖ» (ОГРН </w:t>
      </w:r>
      <w:r w:rsidRPr="008C49FC">
        <w:rPr>
          <w:rFonts w:ascii="Times New Roman" w:hAnsi="Times New Roman" w:cs="Times New Roman"/>
          <w:i/>
          <w:sz w:val="20"/>
          <w:szCs w:val="20"/>
          <w:shd w:val="clear" w:color="auto" w:fill="FFFFFF"/>
        </w:rPr>
        <w:t>1147799010083) или их правопреемникам</w:t>
      </w:r>
      <w:r w:rsidR="002308AC">
        <w:rPr>
          <w:rFonts w:ascii="Times New Roman" w:hAnsi="Times New Roman" w:cs="Times New Roman"/>
          <w:i/>
          <w:sz w:val="20"/>
          <w:szCs w:val="20"/>
          <w:shd w:val="clear" w:color="auto" w:fill="FFFFFF"/>
        </w:rPr>
        <w:t>и</w:t>
      </w:r>
      <w:r w:rsidRPr="008C49FC">
        <w:rPr>
          <w:rFonts w:ascii="Times New Roman" w:hAnsi="Times New Roman" w:cs="Times New Roman"/>
          <w:i/>
          <w:sz w:val="20"/>
          <w:szCs w:val="20"/>
          <w:shd w:val="clear" w:color="auto" w:fill="FFFFFF"/>
        </w:rPr>
        <w:t>.</w:t>
      </w:r>
      <w:r w:rsidRPr="008C49FC">
        <w:rPr>
          <w:rFonts w:ascii="Times New Roman" w:hAnsi="Times New Roman" w:cs="Times New Roman"/>
          <w:i/>
          <w:spacing w:val="0"/>
          <w:sz w:val="20"/>
          <w:szCs w:val="20"/>
        </w:rPr>
        <w:t xml:space="preserve"> При этом распределение объема выплат между организациями должно осуществляться советом по использованию целевого капитала Одаряемого.</w:t>
      </w:r>
    </w:p>
    <w:p w14:paraId="6AD39A21" w14:textId="77777777" w:rsidR="003A5744" w:rsidRPr="008C49FC" w:rsidRDefault="003A5744" w:rsidP="003A5744">
      <w:pPr>
        <w:pStyle w:val="1"/>
        <w:shd w:val="clear" w:color="auto" w:fill="auto"/>
        <w:tabs>
          <w:tab w:val="left" w:pos="567"/>
        </w:tabs>
        <w:spacing w:before="0" w:after="0" w:line="240" w:lineRule="auto"/>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В случае расформирования нового целевого капитала</w:t>
      </w:r>
      <w:r w:rsidRPr="008C49FC">
        <w:rPr>
          <w:rFonts w:ascii="Times New Roman" w:hAnsi="Times New Roman" w:cs="Times New Roman"/>
          <w:i/>
          <w:sz w:val="20"/>
          <w:szCs w:val="20"/>
        </w:rPr>
        <w:t xml:space="preserve"> у</w:t>
      </w:r>
      <w:r w:rsidRPr="008C49FC">
        <w:rPr>
          <w:rFonts w:ascii="Times New Roman" w:hAnsi="Times New Roman" w:cs="Times New Roman"/>
          <w:i/>
          <w:color w:val="000000"/>
          <w:spacing w:val="0"/>
          <w:sz w:val="20"/>
          <w:szCs w:val="20"/>
          <w:lang w:eastAsia="ru-RU" w:bidi="ru-RU"/>
        </w:rPr>
        <w:t>словия об использовании оставшейся части имущества, составлявшей целевой капитал применяются к каждому последующему создаваемому целевому капиталу.</w:t>
      </w:r>
    </w:p>
    <w:p w14:paraId="52CCD235" w14:textId="77777777" w:rsidR="003A5744" w:rsidRPr="008C49FC" w:rsidRDefault="003A5744" w:rsidP="003A5744">
      <w:pPr>
        <w:pStyle w:val="1"/>
        <w:numPr>
          <w:ilvl w:val="1"/>
          <w:numId w:val="6"/>
        </w:numPr>
        <w:shd w:val="clear" w:color="auto" w:fill="auto"/>
        <w:tabs>
          <w:tab w:val="left" w:pos="567"/>
        </w:tabs>
        <w:spacing w:before="0" w:after="0" w:line="240" w:lineRule="auto"/>
        <w:ind w:left="0" w:firstLine="0"/>
        <w:rPr>
          <w:rFonts w:ascii="Times New Roman" w:hAnsi="Times New Roman" w:cs="Times New Roman"/>
          <w:i/>
          <w:spacing w:val="0"/>
          <w:sz w:val="20"/>
          <w:szCs w:val="20"/>
        </w:rPr>
      </w:pPr>
      <w:r w:rsidRPr="008C49FC">
        <w:rPr>
          <w:rFonts w:ascii="Times New Roman" w:hAnsi="Times New Roman" w:cs="Times New Roman"/>
          <w:i/>
          <w:spacing w:val="0"/>
          <w:sz w:val="20"/>
          <w:szCs w:val="20"/>
        </w:rPr>
        <w:t xml:space="preserve">Использование Пожертвования не в соответствии с указанным Жертвователем назначением или изменение этого назначения с нарушением правил установленных пункте 2.2. Договора, дает право Жертвователю, его наследникам или иному правопреемнику требовать отмены Пожертвования. </w:t>
      </w:r>
      <w:r w:rsidRPr="008C49FC">
        <w:rPr>
          <w:rFonts w:ascii="Times New Roman" w:hAnsi="Times New Roman" w:cs="Times New Roman"/>
          <w:i/>
          <w:sz w:val="20"/>
          <w:szCs w:val="20"/>
        </w:rPr>
        <w:t>Размер требований Жертвователя или его правопреемников к Одаряемому в случае отмены Пожертвования не может превышать сумму Пожертвования.</w:t>
      </w:r>
    </w:p>
    <w:p w14:paraId="16A91C97" w14:textId="77777777" w:rsidR="003A5744" w:rsidRPr="008C49FC" w:rsidRDefault="003A5744" w:rsidP="003A5744">
      <w:pPr>
        <w:pStyle w:val="1"/>
        <w:shd w:val="clear" w:color="auto" w:fill="auto"/>
        <w:tabs>
          <w:tab w:val="left" w:pos="567"/>
        </w:tabs>
        <w:spacing w:before="0" w:after="0" w:line="240" w:lineRule="auto"/>
        <w:rPr>
          <w:rFonts w:ascii="Times New Roman" w:hAnsi="Times New Roman" w:cs="Times New Roman"/>
          <w:i/>
          <w:sz w:val="20"/>
          <w:szCs w:val="20"/>
        </w:rPr>
      </w:pPr>
    </w:p>
    <w:p w14:paraId="70BA7E75" w14:textId="77777777" w:rsidR="003A5744" w:rsidRPr="008C49FC" w:rsidRDefault="003A5744" w:rsidP="003A5744">
      <w:pPr>
        <w:pStyle w:val="22"/>
        <w:numPr>
          <w:ilvl w:val="0"/>
          <w:numId w:val="6"/>
        </w:numPr>
        <w:shd w:val="clear" w:color="auto" w:fill="auto"/>
        <w:tabs>
          <w:tab w:val="left" w:pos="567"/>
        </w:tabs>
        <w:spacing w:before="0" w:line="240" w:lineRule="auto"/>
        <w:ind w:left="0" w:right="-2" w:firstLine="0"/>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ПРАВА И ОБЯЗАННОСТИ СТОРОН</w:t>
      </w:r>
    </w:p>
    <w:p w14:paraId="3D9231C9" w14:textId="77777777" w:rsidR="003A5744" w:rsidRPr="008C49FC" w:rsidRDefault="003A5744" w:rsidP="003A5744">
      <w:pPr>
        <w:pStyle w:val="1"/>
        <w:numPr>
          <w:ilvl w:val="1"/>
          <w:numId w:val="6"/>
        </w:numPr>
        <w:shd w:val="clear" w:color="auto" w:fill="auto"/>
        <w:tabs>
          <w:tab w:val="left" w:pos="567"/>
        </w:tabs>
        <w:autoSpaceDN w:val="0"/>
        <w:adjustRightInd w:val="0"/>
        <w:spacing w:before="0" w:after="0" w:line="240" w:lineRule="auto"/>
        <w:ind w:left="0" w:right="-2" w:firstLine="0"/>
        <w:contextualSpacing/>
        <w:rPr>
          <w:rFonts w:ascii="Times New Roman" w:hAnsi="Times New Roman" w:cs="Times New Roman"/>
          <w:b/>
          <w:i/>
          <w:sz w:val="20"/>
          <w:szCs w:val="20"/>
        </w:rPr>
      </w:pPr>
      <w:r w:rsidRPr="008C49FC">
        <w:rPr>
          <w:rFonts w:ascii="Times New Roman" w:hAnsi="Times New Roman" w:cs="Times New Roman"/>
          <w:i/>
          <w:color w:val="000000"/>
          <w:spacing w:val="0"/>
          <w:sz w:val="20"/>
          <w:szCs w:val="20"/>
          <w:lang w:eastAsia="ru-RU" w:bidi="ru-RU"/>
        </w:rPr>
        <w:t>Жертвователь обязуется передать Одаряемому Пожертвование путем перечисления денежных средств на расчетный счет Одаряемого, указанный в Договоре в течение 15 (пятнадцати) рабочих дней после подписания Сторонами Договора.</w:t>
      </w:r>
      <w:r w:rsidRPr="008C49FC">
        <w:rPr>
          <w:rFonts w:ascii="Times New Roman" w:hAnsi="Times New Roman" w:cs="Times New Roman"/>
          <w:i/>
          <w:sz w:val="20"/>
          <w:szCs w:val="20"/>
        </w:rPr>
        <w:t xml:space="preserve"> </w:t>
      </w:r>
    </w:p>
    <w:p w14:paraId="2C8CB96C" w14:textId="77777777" w:rsidR="003A5744" w:rsidRPr="008C49FC" w:rsidRDefault="003A5744" w:rsidP="003A5744">
      <w:pPr>
        <w:pStyle w:val="1"/>
        <w:numPr>
          <w:ilvl w:val="1"/>
          <w:numId w:val="6"/>
        </w:numPr>
        <w:shd w:val="clear" w:color="auto" w:fill="auto"/>
        <w:tabs>
          <w:tab w:val="left" w:pos="567"/>
        </w:tabs>
        <w:spacing w:before="0" w:after="0" w:line="240" w:lineRule="auto"/>
        <w:ind w:left="0" w:right="-2" w:firstLine="0"/>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Одаряемый вправе в любое время до передачи ему Пожертвования отказаться от него. Отказ Одаряемого от Пожертвования должен быть совершен в письменной форме. В этом случае Договор считается расторгнутым с момента получения Жертвователем отказа.</w:t>
      </w:r>
    </w:p>
    <w:p w14:paraId="2DB23010" w14:textId="77777777" w:rsidR="003A5744" w:rsidRPr="008C49FC" w:rsidRDefault="003A5744" w:rsidP="003A5744">
      <w:pPr>
        <w:pStyle w:val="1"/>
        <w:numPr>
          <w:ilvl w:val="1"/>
          <w:numId w:val="6"/>
        </w:numPr>
        <w:shd w:val="clear" w:color="auto" w:fill="auto"/>
        <w:tabs>
          <w:tab w:val="left" w:pos="567"/>
        </w:tabs>
        <w:spacing w:before="0" w:after="0" w:line="240" w:lineRule="auto"/>
        <w:ind w:left="0" w:firstLine="0"/>
        <w:rPr>
          <w:rFonts w:ascii="Times New Roman" w:hAnsi="Times New Roman" w:cs="Times New Roman"/>
          <w:i/>
          <w:spacing w:val="0"/>
          <w:sz w:val="20"/>
          <w:szCs w:val="20"/>
        </w:rPr>
      </w:pPr>
      <w:r w:rsidRPr="008C49FC">
        <w:rPr>
          <w:rFonts w:ascii="Times New Roman" w:hAnsi="Times New Roman" w:cs="Times New Roman"/>
          <w:i/>
          <w:sz w:val="20"/>
          <w:szCs w:val="20"/>
        </w:rPr>
        <w:t xml:space="preserve">Жертвователь вправе получать информацию о доходе от доверительного управления целевым капиталом, а также об использовании дохода от целевого капитала, в который Жертвователем были внесены денежные средства, указанные в п.1.2. Договора, в порядке, установленном Федеральным </w:t>
      </w:r>
      <w:r w:rsidRPr="008C49FC">
        <w:rPr>
          <w:rFonts w:ascii="Times New Roman" w:hAnsi="Times New Roman" w:cs="Times New Roman"/>
          <w:i/>
          <w:sz w:val="20"/>
          <w:szCs w:val="20"/>
        </w:rPr>
        <w:lastRenderedPageBreak/>
        <w:t>законом от 30.12.2006 №275-ФЗ «О порядке формирования и использования целевого капитала некоммерческих организаций».</w:t>
      </w:r>
    </w:p>
    <w:p w14:paraId="27EAA8C3" w14:textId="77777777" w:rsidR="003A5744" w:rsidRPr="008C49FC" w:rsidRDefault="003A5744" w:rsidP="003A5744">
      <w:pPr>
        <w:pStyle w:val="1"/>
        <w:numPr>
          <w:ilvl w:val="1"/>
          <w:numId w:val="6"/>
        </w:numPr>
        <w:shd w:val="clear" w:color="auto" w:fill="auto"/>
        <w:tabs>
          <w:tab w:val="left" w:pos="567"/>
        </w:tabs>
        <w:spacing w:before="0" w:after="0" w:line="240" w:lineRule="auto"/>
        <w:ind w:left="0" w:firstLine="0"/>
        <w:rPr>
          <w:rFonts w:ascii="Times New Roman" w:hAnsi="Times New Roman" w:cs="Times New Roman"/>
          <w:i/>
          <w:sz w:val="20"/>
          <w:szCs w:val="20"/>
        </w:rPr>
      </w:pPr>
      <w:r w:rsidRPr="008C49FC">
        <w:rPr>
          <w:rFonts w:ascii="Times New Roman" w:hAnsi="Times New Roman" w:cs="Times New Roman"/>
          <w:i/>
          <w:sz w:val="20"/>
          <w:szCs w:val="20"/>
        </w:rPr>
        <w:t xml:space="preserve">Одаряемый вправе использовать на административно-управленческие расходы, связанные с осуществлением деятельности,  финансируемой за счет дохода от целевого капитала, не более 15 процентов суммы  дохода от доверительного управления имуществом, составляющим целевой капитал, или не более 10 процентов суммы дохода от целевого капитала, поступившего за отчетный год. При этом в доход от целевого капитала может включаться до 10 процентов балансовой стоимости имущества, составляющего целевой капитал, за отчетный год, если это предусмотрено финансовым планом некоммерческой организации Одаряемого.  </w:t>
      </w:r>
    </w:p>
    <w:p w14:paraId="7058F73C" w14:textId="77777777" w:rsidR="003A5744" w:rsidRPr="008C49FC" w:rsidRDefault="003A5744" w:rsidP="003A5744">
      <w:pPr>
        <w:pStyle w:val="1"/>
        <w:numPr>
          <w:ilvl w:val="1"/>
          <w:numId w:val="6"/>
        </w:numPr>
        <w:shd w:val="clear" w:color="auto" w:fill="auto"/>
        <w:tabs>
          <w:tab w:val="left" w:pos="567"/>
        </w:tabs>
        <w:spacing w:before="0" w:after="0" w:line="240" w:lineRule="auto"/>
        <w:ind w:left="0" w:firstLine="0"/>
        <w:rPr>
          <w:rFonts w:ascii="Times New Roman" w:hAnsi="Times New Roman" w:cs="Times New Roman"/>
          <w:i/>
          <w:sz w:val="20"/>
          <w:szCs w:val="20"/>
        </w:rPr>
      </w:pPr>
      <w:r w:rsidRPr="008C49FC">
        <w:rPr>
          <w:rFonts w:ascii="Times New Roman" w:hAnsi="Times New Roman" w:cs="Times New Roman"/>
          <w:i/>
          <w:sz w:val="20"/>
          <w:szCs w:val="20"/>
        </w:rPr>
        <w:t>В соответствии с п. 8.1. ст. 6 Федерального закона от 30.12.2006 г. № 275-ФЗ «О порядке формирования и использования целевого капитала некоммерческих организаций» Одаряемый вправе использовать на административно-управленческие расходы, указанные в п. 3 ст. 3 Федерального закона от 30.12.2006 №275-ФЗ «О порядке формирования и использования целевого капитала некоммерческих организаций», не более 5 процентов от суммы Пожертвования.</w:t>
      </w:r>
    </w:p>
    <w:p w14:paraId="2011B40E" w14:textId="77777777" w:rsidR="003A5744" w:rsidRPr="008C49FC" w:rsidRDefault="003A5744" w:rsidP="003A5744">
      <w:pPr>
        <w:pStyle w:val="1"/>
        <w:shd w:val="clear" w:color="auto" w:fill="auto"/>
        <w:tabs>
          <w:tab w:val="left" w:pos="567"/>
        </w:tabs>
        <w:spacing w:before="0" w:after="0" w:line="240" w:lineRule="auto"/>
        <w:rPr>
          <w:rFonts w:ascii="Times New Roman" w:hAnsi="Times New Roman" w:cs="Times New Roman"/>
          <w:i/>
          <w:spacing w:val="0"/>
          <w:sz w:val="20"/>
          <w:szCs w:val="20"/>
        </w:rPr>
      </w:pPr>
    </w:p>
    <w:p w14:paraId="62354F48" w14:textId="77777777" w:rsidR="003A5744" w:rsidRPr="008C49FC" w:rsidRDefault="003A5744" w:rsidP="003A5744">
      <w:pPr>
        <w:pStyle w:val="aa"/>
        <w:numPr>
          <w:ilvl w:val="0"/>
          <w:numId w:val="6"/>
        </w:numPr>
        <w:tabs>
          <w:tab w:val="left" w:pos="567"/>
        </w:tabs>
        <w:ind w:left="0" w:firstLine="0"/>
        <w:rPr>
          <w:b/>
          <w:bCs/>
          <w:i/>
          <w:sz w:val="20"/>
        </w:rPr>
      </w:pPr>
      <w:r w:rsidRPr="008C49FC">
        <w:rPr>
          <w:b/>
          <w:bCs/>
          <w:i/>
          <w:sz w:val="20"/>
        </w:rPr>
        <w:t>РАЗРЕШЕНИЕ СПОРОВ</w:t>
      </w:r>
    </w:p>
    <w:p w14:paraId="322F60F6" w14:textId="77777777" w:rsidR="003A5744" w:rsidRPr="008C49FC" w:rsidRDefault="003A5744" w:rsidP="003A5744">
      <w:pPr>
        <w:pStyle w:val="aa"/>
        <w:tabs>
          <w:tab w:val="left" w:pos="567"/>
        </w:tabs>
        <w:ind w:firstLine="0"/>
        <w:rPr>
          <w:i/>
          <w:sz w:val="20"/>
        </w:rPr>
      </w:pPr>
      <w:r w:rsidRPr="008C49FC">
        <w:rPr>
          <w:i/>
          <w:sz w:val="20"/>
        </w:rPr>
        <w:t xml:space="preserve">4.1. </w:t>
      </w:r>
      <w:r w:rsidRPr="008C49FC">
        <w:rPr>
          <w:i/>
          <w:sz w:val="20"/>
        </w:rPr>
        <w:tab/>
        <w:t>К настоящему Договору и к отношениям Сторон по нему применяется законодательство Российской Федерации.</w:t>
      </w:r>
    </w:p>
    <w:p w14:paraId="5EA7951B" w14:textId="77777777" w:rsidR="003A5744" w:rsidRPr="008C49FC" w:rsidRDefault="003A5744" w:rsidP="003A5744">
      <w:pPr>
        <w:pStyle w:val="aa"/>
        <w:tabs>
          <w:tab w:val="left" w:pos="567"/>
        </w:tabs>
        <w:ind w:firstLine="0"/>
        <w:rPr>
          <w:i/>
          <w:sz w:val="20"/>
        </w:rPr>
      </w:pPr>
      <w:r w:rsidRPr="008C49FC">
        <w:rPr>
          <w:i/>
          <w:sz w:val="20"/>
        </w:rPr>
        <w:t xml:space="preserve">4.2. </w:t>
      </w:r>
      <w:r w:rsidRPr="008C49FC">
        <w:rPr>
          <w:i/>
          <w:sz w:val="20"/>
        </w:rPr>
        <w:tab/>
        <w:t>Все споры, связанные с заключением, толкованием, исполнением и расторжением настоящего Договора, будут разрешаться Сторонами путем переговоров, а при невозможности разрешения путем переговоров - в суде в соответствии с действующим законодательством РФ, с обязательным соблюдением досудебного (претензионного) порядка урегулирования спора, предусмотренного пунктами 4.3 - 4.5 Договора.</w:t>
      </w:r>
    </w:p>
    <w:p w14:paraId="5E10218C" w14:textId="77777777" w:rsidR="003A5744" w:rsidRPr="008C49FC" w:rsidRDefault="003A5744" w:rsidP="003A5744">
      <w:pPr>
        <w:pStyle w:val="aa"/>
        <w:tabs>
          <w:tab w:val="left" w:pos="567"/>
        </w:tabs>
        <w:ind w:firstLine="0"/>
        <w:rPr>
          <w:i/>
          <w:sz w:val="20"/>
        </w:rPr>
      </w:pPr>
      <w:r w:rsidRPr="008C49FC">
        <w:rPr>
          <w:i/>
          <w:sz w:val="20"/>
        </w:rPr>
        <w:t xml:space="preserve">4.3. </w:t>
      </w:r>
      <w:r w:rsidRPr="008C49FC">
        <w:rPr>
          <w:i/>
          <w:sz w:val="20"/>
        </w:rPr>
        <w:tab/>
        <w:t>В случае не достижения соглашения в ходе переговоров, указанных в п. 4.2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телеграфом и т.д.) и получения, либо вручена другой Стороне под расписку.</w:t>
      </w:r>
    </w:p>
    <w:p w14:paraId="2BE3D18D" w14:textId="77777777" w:rsidR="003A5744" w:rsidRPr="008C49FC" w:rsidRDefault="003A5744" w:rsidP="003A5744">
      <w:pPr>
        <w:pStyle w:val="aa"/>
        <w:tabs>
          <w:tab w:val="left" w:pos="567"/>
        </w:tabs>
        <w:ind w:firstLine="0"/>
        <w:rPr>
          <w:i/>
          <w:sz w:val="20"/>
        </w:rPr>
      </w:pPr>
      <w:r w:rsidRPr="008C49FC">
        <w:rPr>
          <w:i/>
          <w:sz w:val="20"/>
        </w:rPr>
        <w:t xml:space="preserve">4.4. </w:t>
      </w:r>
      <w:r w:rsidRPr="008C49FC">
        <w:rPr>
          <w:i/>
          <w:sz w:val="20"/>
        </w:rPr>
        <w:tab/>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5DEAD1F5" w14:textId="77777777" w:rsidR="003A5744" w:rsidRPr="008C49FC" w:rsidRDefault="003A5744" w:rsidP="003A5744">
      <w:pPr>
        <w:pStyle w:val="aa"/>
        <w:tabs>
          <w:tab w:val="left" w:pos="567"/>
        </w:tabs>
        <w:ind w:firstLine="0"/>
        <w:rPr>
          <w:i/>
          <w:sz w:val="20"/>
        </w:rPr>
      </w:pPr>
      <w:r w:rsidRPr="008C49FC">
        <w:rPr>
          <w:i/>
          <w:sz w:val="20"/>
        </w:rPr>
        <w:t xml:space="preserve">4.5. </w:t>
      </w:r>
      <w:r w:rsidRPr="008C49FC">
        <w:rPr>
          <w:i/>
          <w:sz w:val="20"/>
        </w:rPr>
        <w:tab/>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(Двадцати) рабочих дней со дня получения претензии.</w:t>
      </w:r>
    </w:p>
    <w:p w14:paraId="148585A3" w14:textId="77777777" w:rsidR="003A5744" w:rsidRPr="008C49FC" w:rsidRDefault="003A5744" w:rsidP="003A5744">
      <w:pPr>
        <w:pStyle w:val="aa"/>
        <w:tabs>
          <w:tab w:val="left" w:pos="567"/>
        </w:tabs>
        <w:ind w:firstLine="0"/>
        <w:rPr>
          <w:i/>
          <w:sz w:val="20"/>
        </w:rPr>
      </w:pPr>
      <w:r w:rsidRPr="008C49FC">
        <w:rPr>
          <w:i/>
          <w:sz w:val="20"/>
        </w:rPr>
        <w:t xml:space="preserve">4.6. </w:t>
      </w:r>
      <w:r w:rsidRPr="008C49FC">
        <w:rPr>
          <w:i/>
          <w:sz w:val="20"/>
        </w:rPr>
        <w:tab/>
        <w:t>В случае не урегулирования разногласий в претензионном порядке, а также в случае неполучения ответа на претензию в течение срока, указанного в п. 4.5 Договора, спор передается для разрешения в суд по месту нахождения Одаряемого. Договор регулируется и подлежит толкованию в соответствии с законодательством Российской Федерации.</w:t>
      </w:r>
    </w:p>
    <w:p w14:paraId="61648BB0" w14:textId="77777777" w:rsidR="003A5744" w:rsidRPr="008C49FC" w:rsidRDefault="003A5744" w:rsidP="003A5744">
      <w:pPr>
        <w:pStyle w:val="1"/>
        <w:shd w:val="clear" w:color="auto" w:fill="auto"/>
        <w:tabs>
          <w:tab w:val="left" w:pos="567"/>
        </w:tabs>
        <w:spacing w:before="0" w:after="0" w:line="240" w:lineRule="auto"/>
        <w:rPr>
          <w:rFonts w:ascii="Times New Roman" w:hAnsi="Times New Roman" w:cs="Times New Roman"/>
          <w:i/>
          <w:spacing w:val="0"/>
          <w:sz w:val="20"/>
          <w:szCs w:val="20"/>
        </w:rPr>
      </w:pPr>
    </w:p>
    <w:p w14:paraId="694FD818" w14:textId="77777777" w:rsidR="003A5744" w:rsidRPr="008C49FC" w:rsidRDefault="003A5744" w:rsidP="003A5744">
      <w:pPr>
        <w:pStyle w:val="1"/>
        <w:numPr>
          <w:ilvl w:val="0"/>
          <w:numId w:val="6"/>
        </w:numPr>
        <w:shd w:val="clear" w:color="auto" w:fill="auto"/>
        <w:tabs>
          <w:tab w:val="left" w:pos="567"/>
        </w:tabs>
        <w:spacing w:before="0" w:after="0" w:line="240" w:lineRule="auto"/>
        <w:ind w:left="0" w:firstLine="0"/>
        <w:rPr>
          <w:rFonts w:ascii="Times New Roman" w:hAnsi="Times New Roman" w:cs="Times New Roman"/>
          <w:b/>
          <w:i/>
          <w:spacing w:val="0"/>
          <w:sz w:val="20"/>
          <w:szCs w:val="20"/>
        </w:rPr>
      </w:pPr>
      <w:r w:rsidRPr="008C49FC">
        <w:rPr>
          <w:rFonts w:ascii="Times New Roman" w:hAnsi="Times New Roman" w:cs="Times New Roman"/>
          <w:b/>
          <w:i/>
          <w:spacing w:val="0"/>
          <w:sz w:val="20"/>
          <w:szCs w:val="20"/>
        </w:rPr>
        <w:t>ПРОЧИЕ УСЛОВИЯ</w:t>
      </w:r>
    </w:p>
    <w:p w14:paraId="372205E8" w14:textId="77777777" w:rsidR="003A5744" w:rsidRPr="008C49FC" w:rsidRDefault="003A5744" w:rsidP="003A5744">
      <w:pPr>
        <w:pStyle w:val="1"/>
        <w:numPr>
          <w:ilvl w:val="1"/>
          <w:numId w:val="6"/>
        </w:numPr>
        <w:shd w:val="clear" w:color="auto" w:fill="auto"/>
        <w:tabs>
          <w:tab w:val="left" w:pos="567"/>
          <w:tab w:val="left" w:pos="993"/>
        </w:tabs>
        <w:spacing w:before="0" w:after="0" w:line="240" w:lineRule="auto"/>
        <w:ind w:left="0" w:right="-2" w:firstLine="0"/>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Договор вступает в силу с даты его подписания уполномоченными представителями Сторон и действует до полного исполнения обязательств по Договору.</w:t>
      </w:r>
    </w:p>
    <w:p w14:paraId="2F49726B" w14:textId="77777777" w:rsidR="003A5744" w:rsidRPr="008C49FC" w:rsidRDefault="003A5744" w:rsidP="003A5744">
      <w:pPr>
        <w:pStyle w:val="1"/>
        <w:numPr>
          <w:ilvl w:val="1"/>
          <w:numId w:val="6"/>
        </w:numPr>
        <w:shd w:val="clear" w:color="auto" w:fill="auto"/>
        <w:tabs>
          <w:tab w:val="left" w:pos="567"/>
        </w:tabs>
        <w:spacing w:before="0" w:after="0" w:line="240" w:lineRule="auto"/>
        <w:ind w:left="0" w:firstLine="0"/>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Договор может быть расторгнут досрочно письменным соглашением Сторон в любое время, а также по иным основаниям, предусмотренным действующим законодательством РФ и Договором.</w:t>
      </w:r>
    </w:p>
    <w:p w14:paraId="2FB7443F" w14:textId="77777777" w:rsidR="003A5744" w:rsidRPr="008C49FC" w:rsidRDefault="003A5744" w:rsidP="003A5744">
      <w:pPr>
        <w:pStyle w:val="1"/>
        <w:numPr>
          <w:ilvl w:val="1"/>
          <w:numId w:val="6"/>
        </w:numPr>
        <w:shd w:val="clear" w:color="auto" w:fill="auto"/>
        <w:tabs>
          <w:tab w:val="left" w:pos="567"/>
          <w:tab w:val="left" w:pos="993"/>
        </w:tabs>
        <w:spacing w:before="0" w:after="0" w:line="240" w:lineRule="auto"/>
        <w:ind w:left="0" w:right="-2" w:firstLine="0"/>
        <w:rPr>
          <w:rFonts w:ascii="Times New Roman" w:hAnsi="Times New Roman" w:cs="Times New Roman"/>
          <w:i/>
          <w:spacing w:val="0"/>
          <w:sz w:val="20"/>
          <w:szCs w:val="20"/>
        </w:rPr>
      </w:pPr>
      <w:r w:rsidRPr="008C49FC">
        <w:rPr>
          <w:rFonts w:ascii="Times New Roman" w:hAnsi="Times New Roman" w:cs="Times New Roman"/>
          <w:i/>
          <w:spacing w:val="0"/>
          <w:sz w:val="20"/>
          <w:szCs w:val="20"/>
          <w:lang w:bidi="ru-RU"/>
        </w:rPr>
        <w:t>Стороны соглашаются с тем, что вся информация, которая стала известна Сторонам в процессе исполнения Договора, является конфиденциальной и не подлежит разглашению, если только на это не будет получено согласие другой Стороны, за исключением случаев, когда такая информация должна быть передана по законным и обоснованным требованиям компетентных органов государственной власти в соответствии с законодательством РФ.</w:t>
      </w:r>
      <w:r w:rsidRPr="008C49FC">
        <w:rPr>
          <w:rFonts w:ascii="Times New Roman" w:hAnsi="Times New Roman" w:cs="Times New Roman"/>
          <w:i/>
          <w:sz w:val="20"/>
          <w:szCs w:val="20"/>
          <w:lang w:eastAsia="ru-RU" w:bidi="ru-RU"/>
        </w:rPr>
        <w:t xml:space="preserve"> </w:t>
      </w:r>
    </w:p>
    <w:p w14:paraId="24C1E268" w14:textId="77777777" w:rsidR="003A5744" w:rsidRPr="00DB64F8" w:rsidRDefault="003A5744" w:rsidP="003A5744">
      <w:pPr>
        <w:pStyle w:val="1"/>
        <w:numPr>
          <w:ilvl w:val="1"/>
          <w:numId w:val="6"/>
        </w:numPr>
        <w:shd w:val="clear" w:color="auto" w:fill="auto"/>
        <w:tabs>
          <w:tab w:val="left" w:pos="567"/>
          <w:tab w:val="left" w:pos="993"/>
        </w:tabs>
        <w:spacing w:before="0" w:after="0" w:line="240" w:lineRule="auto"/>
        <w:ind w:left="0" w:right="-2" w:firstLine="0"/>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Все изменения, дополнения и приложения к Договору должны быть совершены в письменной форме и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Договора, являются его составной и неотъемлемой частью.</w:t>
      </w:r>
    </w:p>
    <w:p w14:paraId="3D176821" w14:textId="77777777" w:rsidR="003A5744" w:rsidRPr="008C49FC" w:rsidRDefault="003A5744" w:rsidP="003A5744">
      <w:pPr>
        <w:pStyle w:val="1"/>
        <w:numPr>
          <w:ilvl w:val="1"/>
          <w:numId w:val="6"/>
        </w:numPr>
        <w:shd w:val="clear" w:color="auto" w:fill="auto"/>
        <w:tabs>
          <w:tab w:val="left" w:pos="567"/>
          <w:tab w:val="left" w:pos="993"/>
        </w:tabs>
        <w:spacing w:before="0" w:after="0" w:line="240" w:lineRule="auto"/>
        <w:ind w:left="0" w:right="-2" w:firstLine="0"/>
        <w:rPr>
          <w:rFonts w:ascii="Times New Roman" w:hAnsi="Times New Roman" w:cs="Times New Roman"/>
          <w:i/>
          <w:spacing w:val="0"/>
          <w:sz w:val="20"/>
          <w:szCs w:val="20"/>
        </w:rPr>
      </w:pPr>
      <w:r w:rsidRPr="008C49FC">
        <w:rPr>
          <w:rFonts w:ascii="Times New Roman" w:hAnsi="Times New Roman" w:cs="Times New Roman"/>
          <w:i/>
          <w:sz w:val="20"/>
          <w:szCs w:val="20"/>
        </w:rPr>
        <w:t xml:space="preserve">Адрес сайта в информационно-телекоммуникационной сети "Интернет", используемый Одаряемым для размещения информации, предусмотренной Законом: </w:t>
      </w:r>
      <w:hyperlink r:id="rId5" w:history="1">
        <w:r w:rsidRPr="008C49FC">
          <w:rPr>
            <w:rStyle w:val="ac"/>
            <w:rFonts w:ascii="Times New Roman" w:hAnsi="Times New Roman" w:cs="Times New Roman"/>
            <w:i/>
            <w:sz w:val="20"/>
            <w:szCs w:val="20"/>
          </w:rPr>
          <w:t>https://endowment.garagemca.org</w:t>
        </w:r>
      </w:hyperlink>
      <w:r w:rsidRPr="008C49FC">
        <w:rPr>
          <w:rFonts w:ascii="Times New Roman" w:hAnsi="Times New Roman" w:cs="Times New Roman"/>
          <w:i/>
          <w:sz w:val="20"/>
          <w:szCs w:val="20"/>
        </w:rPr>
        <w:t>.</w:t>
      </w:r>
    </w:p>
    <w:p w14:paraId="4602843E" w14:textId="77777777" w:rsidR="003A5744" w:rsidRPr="008C49FC" w:rsidRDefault="003A5744" w:rsidP="003A5744">
      <w:pPr>
        <w:pStyle w:val="1"/>
        <w:numPr>
          <w:ilvl w:val="1"/>
          <w:numId w:val="6"/>
        </w:numPr>
        <w:shd w:val="clear" w:color="auto" w:fill="auto"/>
        <w:tabs>
          <w:tab w:val="left" w:pos="567"/>
        </w:tabs>
        <w:spacing w:before="0" w:after="0" w:line="240" w:lineRule="auto"/>
        <w:ind w:left="0" w:firstLine="0"/>
        <w:rPr>
          <w:rFonts w:ascii="Times New Roman" w:hAnsi="Times New Roman" w:cs="Times New Roman"/>
          <w:i/>
          <w:spacing w:val="0"/>
          <w:sz w:val="20"/>
          <w:szCs w:val="20"/>
        </w:rPr>
      </w:pPr>
      <w:r w:rsidRPr="008C49FC">
        <w:rPr>
          <w:rFonts w:ascii="Times New Roman" w:hAnsi="Times New Roman" w:cs="Times New Roman"/>
          <w:i/>
          <w:spacing w:val="0"/>
          <w:sz w:val="20"/>
          <w:szCs w:val="20"/>
          <w:lang w:bidi="ru-RU"/>
        </w:rPr>
        <w:t>Во всем остальном, что не предусмотрено Договором, Стороны руководствуются действующим законодательством Российской Федерации.</w:t>
      </w:r>
    </w:p>
    <w:p w14:paraId="69981896" w14:textId="77777777" w:rsidR="003A5744" w:rsidRPr="008C49FC" w:rsidRDefault="003A5744" w:rsidP="003A5744">
      <w:pPr>
        <w:pStyle w:val="1"/>
        <w:numPr>
          <w:ilvl w:val="1"/>
          <w:numId w:val="6"/>
        </w:numPr>
        <w:shd w:val="clear" w:color="auto" w:fill="auto"/>
        <w:tabs>
          <w:tab w:val="left" w:pos="567"/>
          <w:tab w:val="left" w:pos="993"/>
        </w:tabs>
        <w:spacing w:before="0" w:after="0" w:line="240" w:lineRule="auto"/>
        <w:ind w:left="0" w:right="-2" w:firstLine="0"/>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Договор составлен и подписан в 2 (двух) экземплярах, по 1 (одному) экземпляру для каждой Стороны. Оба экземпляра имеют одинаковую юридическую силу.</w:t>
      </w:r>
    </w:p>
    <w:p w14:paraId="0AF41913" w14:textId="77777777" w:rsidR="003A5744" w:rsidRPr="008C49FC" w:rsidRDefault="003A5744" w:rsidP="003A5744">
      <w:pPr>
        <w:pStyle w:val="1"/>
        <w:shd w:val="clear" w:color="auto" w:fill="auto"/>
        <w:tabs>
          <w:tab w:val="left" w:pos="567"/>
        </w:tabs>
        <w:spacing w:before="0" w:after="0" w:line="240" w:lineRule="auto"/>
        <w:ind w:left="567"/>
        <w:rPr>
          <w:rFonts w:ascii="Times New Roman" w:hAnsi="Times New Roman" w:cs="Times New Roman"/>
          <w:i/>
          <w:spacing w:val="0"/>
          <w:sz w:val="20"/>
          <w:szCs w:val="20"/>
        </w:rPr>
      </w:pPr>
    </w:p>
    <w:p w14:paraId="51729491" w14:textId="77777777" w:rsidR="003A5744" w:rsidRPr="008C49FC" w:rsidRDefault="003A5744" w:rsidP="003A5744">
      <w:pPr>
        <w:pStyle w:val="1"/>
        <w:numPr>
          <w:ilvl w:val="0"/>
          <w:numId w:val="6"/>
        </w:numPr>
        <w:shd w:val="clear" w:color="auto" w:fill="auto"/>
        <w:spacing w:before="0" w:after="0" w:line="240" w:lineRule="auto"/>
        <w:ind w:left="567" w:hanging="567"/>
        <w:jc w:val="left"/>
        <w:rPr>
          <w:rFonts w:ascii="Times New Roman" w:hAnsi="Times New Roman" w:cs="Times New Roman"/>
          <w:i/>
          <w:sz w:val="20"/>
          <w:szCs w:val="20"/>
        </w:rPr>
      </w:pPr>
      <w:r w:rsidRPr="008C49FC">
        <w:rPr>
          <w:rFonts w:ascii="Times New Roman" w:hAnsi="Times New Roman" w:cs="Times New Roman"/>
          <w:b/>
          <w:i/>
          <w:spacing w:val="0"/>
          <w:sz w:val="20"/>
          <w:szCs w:val="20"/>
        </w:rPr>
        <w:lastRenderedPageBreak/>
        <w:t xml:space="preserve">АДРЕСА, БАНКОВСКИЕ РЕКВИЗИТЫ И ПОДПИСИ СТОРОН </w:t>
      </w:r>
    </w:p>
    <w:p w14:paraId="33BA4E07" w14:textId="77777777" w:rsidR="003A5744" w:rsidRPr="008C49FC" w:rsidRDefault="003A5744" w:rsidP="003A5744">
      <w:pPr>
        <w:pStyle w:val="1"/>
        <w:shd w:val="clear" w:color="auto" w:fill="auto"/>
        <w:spacing w:before="0" w:after="0" w:line="240" w:lineRule="auto"/>
        <w:ind w:left="567"/>
        <w:jc w:val="left"/>
        <w:rPr>
          <w:rFonts w:ascii="Times New Roman" w:hAnsi="Times New Roman" w:cs="Times New Roman"/>
          <w:i/>
          <w:sz w:val="20"/>
          <w:szCs w:val="2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878"/>
      </w:tblGrid>
      <w:tr w:rsidR="003A5744" w:rsidRPr="008C49FC" w14:paraId="450839CA" w14:textId="77777777" w:rsidTr="00944B32">
        <w:trPr>
          <w:trHeight w:val="382"/>
        </w:trPr>
        <w:tc>
          <w:tcPr>
            <w:tcW w:w="4585" w:type="dxa"/>
          </w:tcPr>
          <w:p w14:paraId="0D5023BC" w14:textId="77777777" w:rsidR="003A5744" w:rsidRPr="008C49FC" w:rsidRDefault="003A5744" w:rsidP="004769F6">
            <w:pPr>
              <w:ind w:right="-2"/>
              <w:rPr>
                <w:rFonts w:ascii="Times New Roman" w:hAnsi="Times New Roman" w:cs="Times New Roman"/>
                <w:b/>
                <w:bCs/>
                <w:i/>
                <w:sz w:val="20"/>
                <w:szCs w:val="20"/>
              </w:rPr>
            </w:pPr>
            <w:r w:rsidRPr="008C49FC">
              <w:rPr>
                <w:rFonts w:ascii="Times New Roman" w:hAnsi="Times New Roman" w:cs="Times New Roman"/>
                <w:b/>
                <w:bCs/>
                <w:i/>
                <w:sz w:val="20"/>
                <w:szCs w:val="20"/>
              </w:rPr>
              <w:t>Жертвователь</w:t>
            </w:r>
            <w:r w:rsidRPr="008C49FC">
              <w:rPr>
                <w:rFonts w:ascii="Times New Roman" w:hAnsi="Times New Roman" w:cs="Times New Roman"/>
                <w:b/>
                <w:i/>
                <w:sz w:val="20"/>
                <w:szCs w:val="20"/>
                <w:lang w:val="en-US"/>
              </w:rPr>
              <w:t>:</w:t>
            </w:r>
            <w:r w:rsidRPr="008C49FC">
              <w:rPr>
                <w:rFonts w:ascii="Times New Roman" w:hAnsi="Times New Roman" w:cs="Times New Roman"/>
                <w:b/>
                <w:i/>
                <w:sz w:val="20"/>
                <w:szCs w:val="20"/>
              </w:rPr>
              <w:t xml:space="preserve"> </w:t>
            </w:r>
          </w:p>
        </w:tc>
        <w:tc>
          <w:tcPr>
            <w:tcW w:w="4878" w:type="dxa"/>
          </w:tcPr>
          <w:p w14:paraId="567797D2" w14:textId="77777777" w:rsidR="003A5744" w:rsidRPr="008C49FC" w:rsidRDefault="003A5744" w:rsidP="004769F6">
            <w:pPr>
              <w:widowControl w:val="0"/>
              <w:tabs>
                <w:tab w:val="left" w:pos="495"/>
                <w:tab w:val="left" w:pos="851"/>
              </w:tabs>
              <w:autoSpaceDE w:val="0"/>
              <w:ind w:right="-2"/>
              <w:rPr>
                <w:rFonts w:ascii="Times New Roman" w:hAnsi="Times New Roman" w:cs="Times New Roman"/>
                <w:b/>
                <w:bCs/>
                <w:i/>
                <w:sz w:val="20"/>
                <w:szCs w:val="20"/>
                <w:lang w:val="en-US"/>
              </w:rPr>
            </w:pPr>
            <w:r w:rsidRPr="008C49FC">
              <w:rPr>
                <w:rFonts w:ascii="Times New Roman" w:hAnsi="Times New Roman" w:cs="Times New Roman"/>
                <w:b/>
                <w:bCs/>
                <w:i/>
                <w:sz w:val="20"/>
                <w:szCs w:val="20"/>
              </w:rPr>
              <w:t>Одаряемый</w:t>
            </w:r>
            <w:r w:rsidRPr="008C49FC">
              <w:rPr>
                <w:rFonts w:ascii="Times New Roman" w:hAnsi="Times New Roman" w:cs="Times New Roman"/>
                <w:b/>
                <w:bCs/>
                <w:i/>
                <w:sz w:val="20"/>
                <w:szCs w:val="20"/>
                <w:lang w:val="en-US"/>
              </w:rPr>
              <w:t>:</w:t>
            </w:r>
          </w:p>
        </w:tc>
      </w:tr>
      <w:tr w:rsidR="003A5744" w:rsidRPr="008C49FC" w14:paraId="2E21E833" w14:textId="77777777" w:rsidTr="00944B32">
        <w:trPr>
          <w:trHeight w:val="4140"/>
        </w:trPr>
        <w:tc>
          <w:tcPr>
            <w:tcW w:w="4585" w:type="dxa"/>
          </w:tcPr>
          <w:p w14:paraId="679DE6CD" w14:textId="77777777" w:rsidR="003A5744" w:rsidRPr="008C49FC" w:rsidRDefault="003A5744" w:rsidP="004769F6">
            <w:pPr>
              <w:rPr>
                <w:rFonts w:ascii="Times New Roman" w:hAnsi="Times New Roman" w:cs="Times New Roman"/>
                <w:i/>
                <w:sz w:val="20"/>
                <w:szCs w:val="20"/>
              </w:rPr>
            </w:pPr>
            <w:r w:rsidRPr="008C49FC">
              <w:rPr>
                <w:rFonts w:ascii="Times New Roman" w:hAnsi="Times New Roman" w:cs="Times New Roman"/>
                <w:i/>
                <w:sz w:val="20"/>
                <w:szCs w:val="20"/>
              </w:rPr>
              <w:t>Гражданин ____</w:t>
            </w:r>
          </w:p>
          <w:p w14:paraId="2FAC404F" w14:textId="77777777" w:rsidR="003A5744" w:rsidRPr="008C49FC" w:rsidRDefault="003A5744" w:rsidP="004769F6">
            <w:pPr>
              <w:rPr>
                <w:rFonts w:ascii="Times New Roman" w:hAnsi="Times New Roman" w:cs="Times New Roman"/>
                <w:i/>
                <w:sz w:val="20"/>
                <w:szCs w:val="20"/>
              </w:rPr>
            </w:pPr>
            <w:r w:rsidRPr="008C49FC">
              <w:rPr>
                <w:rFonts w:ascii="Times New Roman" w:hAnsi="Times New Roman" w:cs="Times New Roman"/>
                <w:i/>
                <w:sz w:val="20"/>
                <w:szCs w:val="20"/>
              </w:rPr>
              <w:t xml:space="preserve">Паспортные данные </w:t>
            </w:r>
          </w:p>
          <w:p w14:paraId="7E2BD782" w14:textId="77777777" w:rsidR="003A5744" w:rsidRPr="008C49FC" w:rsidRDefault="003A5744" w:rsidP="004769F6">
            <w:pPr>
              <w:rPr>
                <w:rFonts w:ascii="Times New Roman" w:hAnsi="Times New Roman" w:cs="Times New Roman"/>
                <w:i/>
                <w:sz w:val="20"/>
                <w:szCs w:val="20"/>
              </w:rPr>
            </w:pPr>
            <w:r w:rsidRPr="008C49FC">
              <w:rPr>
                <w:rFonts w:ascii="Times New Roman" w:hAnsi="Times New Roman" w:cs="Times New Roman"/>
                <w:i/>
                <w:sz w:val="20"/>
                <w:szCs w:val="20"/>
              </w:rPr>
              <w:t>ИНН</w:t>
            </w:r>
          </w:p>
          <w:p w14:paraId="72F79AFF" w14:textId="77777777" w:rsidR="003A5744" w:rsidRPr="008C49FC" w:rsidRDefault="003A5744" w:rsidP="004769F6">
            <w:pPr>
              <w:rPr>
                <w:rFonts w:ascii="Times New Roman" w:hAnsi="Times New Roman" w:cs="Times New Roman"/>
                <w:i/>
                <w:sz w:val="20"/>
                <w:szCs w:val="20"/>
              </w:rPr>
            </w:pPr>
          </w:p>
          <w:p w14:paraId="200223BF" w14:textId="77777777" w:rsidR="003A5744" w:rsidRPr="008C49FC" w:rsidRDefault="003A5744" w:rsidP="004769F6">
            <w:pPr>
              <w:rPr>
                <w:rFonts w:ascii="Times New Roman" w:hAnsi="Times New Roman" w:cs="Times New Roman"/>
                <w:b/>
                <w:i/>
                <w:sz w:val="20"/>
                <w:szCs w:val="20"/>
                <w:lang w:val="en-US"/>
              </w:rPr>
            </w:pPr>
          </w:p>
          <w:p w14:paraId="0D221AA6" w14:textId="77777777" w:rsidR="003A5744" w:rsidRPr="008C49FC" w:rsidRDefault="003A5744" w:rsidP="004769F6">
            <w:pPr>
              <w:rPr>
                <w:rFonts w:ascii="Times New Roman" w:hAnsi="Times New Roman" w:cs="Times New Roman"/>
                <w:b/>
                <w:i/>
                <w:sz w:val="20"/>
                <w:szCs w:val="20"/>
                <w:lang w:val="en-US"/>
              </w:rPr>
            </w:pPr>
          </w:p>
          <w:p w14:paraId="706517FC" w14:textId="77777777" w:rsidR="003A5744" w:rsidRPr="008C49FC" w:rsidRDefault="003A5744" w:rsidP="004769F6">
            <w:pPr>
              <w:rPr>
                <w:rFonts w:ascii="Times New Roman" w:hAnsi="Times New Roman" w:cs="Times New Roman"/>
                <w:b/>
                <w:i/>
                <w:sz w:val="20"/>
                <w:szCs w:val="20"/>
                <w:lang w:val="en-US"/>
              </w:rPr>
            </w:pPr>
          </w:p>
          <w:p w14:paraId="71561BE6" w14:textId="77777777" w:rsidR="003A5744" w:rsidRPr="008C49FC" w:rsidRDefault="003A5744" w:rsidP="004769F6">
            <w:pPr>
              <w:rPr>
                <w:rFonts w:ascii="Times New Roman" w:hAnsi="Times New Roman" w:cs="Times New Roman"/>
                <w:b/>
                <w:i/>
                <w:sz w:val="20"/>
                <w:szCs w:val="20"/>
                <w:lang w:val="en-US"/>
              </w:rPr>
            </w:pPr>
          </w:p>
          <w:p w14:paraId="0F79426A" w14:textId="67ACBADF" w:rsidR="003A5744" w:rsidRDefault="003A5744" w:rsidP="004769F6">
            <w:pPr>
              <w:rPr>
                <w:rFonts w:ascii="Times New Roman" w:hAnsi="Times New Roman" w:cs="Times New Roman"/>
                <w:b/>
                <w:i/>
                <w:sz w:val="20"/>
                <w:szCs w:val="20"/>
                <w:lang w:val="en-US"/>
              </w:rPr>
            </w:pPr>
          </w:p>
          <w:p w14:paraId="6889DFEA" w14:textId="0C600B39" w:rsidR="00944B32" w:rsidRDefault="00944B32" w:rsidP="004769F6">
            <w:pPr>
              <w:rPr>
                <w:rFonts w:ascii="Times New Roman" w:hAnsi="Times New Roman" w:cs="Times New Roman"/>
                <w:b/>
                <w:i/>
                <w:sz w:val="20"/>
                <w:szCs w:val="20"/>
                <w:lang w:val="en-US"/>
              </w:rPr>
            </w:pPr>
          </w:p>
          <w:p w14:paraId="5B9B3CCF" w14:textId="79419480" w:rsidR="00944B32" w:rsidRDefault="00944B32" w:rsidP="004769F6">
            <w:pPr>
              <w:rPr>
                <w:rFonts w:ascii="Times New Roman" w:hAnsi="Times New Roman" w:cs="Times New Roman"/>
                <w:b/>
                <w:i/>
                <w:sz w:val="20"/>
                <w:szCs w:val="20"/>
                <w:lang w:val="en-US"/>
              </w:rPr>
            </w:pPr>
          </w:p>
          <w:p w14:paraId="63EAF639" w14:textId="77777777" w:rsidR="00944B32" w:rsidRPr="008C49FC" w:rsidRDefault="00944B32" w:rsidP="004769F6">
            <w:pPr>
              <w:rPr>
                <w:rFonts w:ascii="Times New Roman" w:hAnsi="Times New Roman" w:cs="Times New Roman"/>
                <w:b/>
                <w:i/>
                <w:sz w:val="20"/>
                <w:szCs w:val="20"/>
                <w:lang w:val="en-US"/>
              </w:rPr>
            </w:pPr>
          </w:p>
          <w:p w14:paraId="39F599BA" w14:textId="77777777" w:rsidR="003A5744" w:rsidRPr="008C49FC" w:rsidRDefault="003A5744" w:rsidP="004769F6">
            <w:pPr>
              <w:rPr>
                <w:rFonts w:ascii="Times New Roman" w:hAnsi="Times New Roman" w:cs="Times New Roman"/>
                <w:b/>
                <w:i/>
                <w:sz w:val="20"/>
                <w:szCs w:val="20"/>
              </w:rPr>
            </w:pPr>
          </w:p>
          <w:p w14:paraId="1E173769" w14:textId="51FCBB5D" w:rsidR="003A5744" w:rsidRPr="008C49FC" w:rsidRDefault="003A5744" w:rsidP="004769F6">
            <w:pPr>
              <w:widowControl w:val="0"/>
              <w:tabs>
                <w:tab w:val="left" w:pos="495"/>
                <w:tab w:val="left" w:pos="851"/>
              </w:tabs>
              <w:autoSpaceDE w:val="0"/>
              <w:ind w:right="-2"/>
              <w:rPr>
                <w:rFonts w:ascii="Times New Roman" w:hAnsi="Times New Roman" w:cs="Times New Roman"/>
                <w:b/>
                <w:bCs/>
                <w:i/>
                <w:sz w:val="20"/>
                <w:szCs w:val="20"/>
              </w:rPr>
            </w:pPr>
            <w:r w:rsidRPr="008C49FC">
              <w:rPr>
                <w:rFonts w:ascii="Times New Roman" w:hAnsi="Times New Roman" w:cs="Times New Roman"/>
                <w:b/>
                <w:i/>
                <w:sz w:val="20"/>
                <w:szCs w:val="20"/>
              </w:rPr>
              <w:t>_______________</w:t>
            </w:r>
            <w:r w:rsidR="00944B32">
              <w:rPr>
                <w:rFonts w:ascii="Times New Roman" w:hAnsi="Times New Roman" w:cs="Times New Roman"/>
                <w:b/>
                <w:i/>
                <w:sz w:val="20"/>
                <w:szCs w:val="20"/>
              </w:rPr>
              <w:t>___</w:t>
            </w:r>
            <w:r w:rsidRPr="008C49FC">
              <w:rPr>
                <w:rFonts w:ascii="Times New Roman" w:hAnsi="Times New Roman" w:cs="Times New Roman"/>
                <w:b/>
                <w:i/>
                <w:sz w:val="20"/>
                <w:szCs w:val="20"/>
                <w:lang w:val="en-US"/>
              </w:rPr>
              <w:t xml:space="preserve">_ </w:t>
            </w:r>
          </w:p>
        </w:tc>
        <w:tc>
          <w:tcPr>
            <w:tcW w:w="4878" w:type="dxa"/>
          </w:tcPr>
          <w:p w14:paraId="7BB56B84" w14:textId="77777777" w:rsidR="003A5744" w:rsidRPr="008C49FC" w:rsidRDefault="003A5744" w:rsidP="004769F6">
            <w:pPr>
              <w:rPr>
                <w:rFonts w:ascii="Times New Roman" w:hAnsi="Times New Roman" w:cs="Times New Roman"/>
                <w:b/>
                <w:i/>
                <w:sz w:val="20"/>
                <w:szCs w:val="20"/>
              </w:rPr>
            </w:pPr>
            <w:r w:rsidRPr="008C49FC">
              <w:rPr>
                <w:rFonts w:ascii="Times New Roman" w:hAnsi="Times New Roman" w:cs="Times New Roman"/>
                <w:b/>
                <w:i/>
                <w:sz w:val="20"/>
                <w:szCs w:val="20"/>
              </w:rPr>
              <w:t xml:space="preserve">СФУЦК ЧУК «МСИ ГАРАЖ» </w:t>
            </w:r>
          </w:p>
          <w:p w14:paraId="79EAA5E1" w14:textId="77777777" w:rsidR="003A5744" w:rsidRPr="008C49FC" w:rsidRDefault="003A5744" w:rsidP="004769F6">
            <w:pPr>
              <w:rPr>
                <w:rFonts w:ascii="Times New Roman" w:hAnsi="Times New Roman" w:cs="Times New Roman"/>
                <w:i/>
                <w:sz w:val="20"/>
                <w:szCs w:val="20"/>
              </w:rPr>
            </w:pPr>
            <w:r w:rsidRPr="008C49FC">
              <w:rPr>
                <w:rFonts w:ascii="Times New Roman" w:hAnsi="Times New Roman" w:cs="Times New Roman"/>
                <w:i/>
                <w:sz w:val="20"/>
                <w:szCs w:val="20"/>
              </w:rPr>
              <w:t>119049, г. Москва, ул. Крымский вал, д.9, стр. 32</w:t>
            </w:r>
          </w:p>
          <w:p w14:paraId="39EA9D8D" w14:textId="77777777" w:rsidR="003A5744" w:rsidRPr="008C49FC" w:rsidRDefault="003A5744" w:rsidP="004769F6">
            <w:pPr>
              <w:rPr>
                <w:rFonts w:ascii="Times New Roman" w:hAnsi="Times New Roman" w:cs="Times New Roman"/>
                <w:i/>
                <w:sz w:val="20"/>
                <w:szCs w:val="20"/>
              </w:rPr>
            </w:pPr>
            <w:r w:rsidRPr="008C49FC">
              <w:rPr>
                <w:rFonts w:ascii="Times New Roman" w:hAnsi="Times New Roman" w:cs="Times New Roman"/>
                <w:i/>
                <w:sz w:val="20"/>
                <w:szCs w:val="20"/>
              </w:rPr>
              <w:t>ИНН 7706462070, КПП 770601001</w:t>
            </w:r>
          </w:p>
          <w:p w14:paraId="78AB0AF4" w14:textId="77777777" w:rsidR="003A5744" w:rsidRPr="008C49FC" w:rsidRDefault="003A5744" w:rsidP="004769F6">
            <w:pPr>
              <w:rPr>
                <w:rFonts w:ascii="Times New Roman" w:hAnsi="Times New Roman" w:cs="Times New Roman"/>
                <w:i/>
                <w:sz w:val="20"/>
                <w:szCs w:val="20"/>
              </w:rPr>
            </w:pPr>
            <w:r w:rsidRPr="008C49FC">
              <w:rPr>
                <w:rFonts w:ascii="Times New Roman" w:hAnsi="Times New Roman" w:cs="Times New Roman"/>
                <w:i/>
                <w:sz w:val="20"/>
                <w:szCs w:val="20"/>
              </w:rPr>
              <w:t>ОГРН 1187700020276</w:t>
            </w:r>
          </w:p>
          <w:p w14:paraId="54D01F96" w14:textId="77777777" w:rsidR="003A5744" w:rsidRPr="008C49FC" w:rsidRDefault="003A5744" w:rsidP="004769F6">
            <w:pPr>
              <w:rPr>
                <w:rFonts w:ascii="Times New Roman" w:hAnsi="Times New Roman" w:cs="Times New Roman"/>
                <w:i/>
                <w:sz w:val="20"/>
                <w:szCs w:val="20"/>
              </w:rPr>
            </w:pPr>
            <w:r w:rsidRPr="008C49FC">
              <w:rPr>
                <w:rFonts w:ascii="Times New Roman" w:hAnsi="Times New Roman" w:cs="Times New Roman"/>
                <w:i/>
                <w:sz w:val="20"/>
                <w:szCs w:val="20"/>
              </w:rPr>
              <w:t>Банковские реквизиты:</w:t>
            </w:r>
          </w:p>
          <w:p w14:paraId="4F589B87" w14:textId="77777777" w:rsidR="003A5744" w:rsidRPr="008C49FC" w:rsidRDefault="003A5744" w:rsidP="004769F6">
            <w:pPr>
              <w:rPr>
                <w:rFonts w:ascii="Times New Roman" w:hAnsi="Times New Roman" w:cs="Times New Roman"/>
                <w:i/>
                <w:sz w:val="20"/>
                <w:szCs w:val="20"/>
              </w:rPr>
            </w:pPr>
            <w:r w:rsidRPr="008C49FC">
              <w:rPr>
                <w:rFonts w:ascii="Times New Roman" w:hAnsi="Times New Roman" w:cs="Times New Roman"/>
                <w:i/>
                <w:sz w:val="20"/>
                <w:szCs w:val="20"/>
              </w:rPr>
              <w:t>р/с 40701810001850000365</w:t>
            </w:r>
          </w:p>
          <w:p w14:paraId="15536250" w14:textId="77777777" w:rsidR="003A5744" w:rsidRPr="008C49FC" w:rsidRDefault="003A5744" w:rsidP="004769F6">
            <w:pPr>
              <w:rPr>
                <w:rFonts w:ascii="Times New Roman" w:hAnsi="Times New Roman" w:cs="Times New Roman"/>
                <w:i/>
                <w:sz w:val="20"/>
                <w:szCs w:val="20"/>
              </w:rPr>
            </w:pPr>
            <w:r w:rsidRPr="008C49FC">
              <w:rPr>
                <w:rFonts w:ascii="Times New Roman" w:hAnsi="Times New Roman" w:cs="Times New Roman"/>
                <w:i/>
                <w:sz w:val="20"/>
                <w:szCs w:val="20"/>
              </w:rPr>
              <w:t xml:space="preserve">в АО «АЛЬФА-БАНК», г. Москва </w:t>
            </w:r>
          </w:p>
          <w:p w14:paraId="3AEF497D" w14:textId="77777777" w:rsidR="003A5744" w:rsidRPr="008C49FC" w:rsidRDefault="003A5744" w:rsidP="004769F6">
            <w:pPr>
              <w:rPr>
                <w:rFonts w:ascii="Times New Roman" w:hAnsi="Times New Roman" w:cs="Times New Roman"/>
                <w:i/>
                <w:sz w:val="20"/>
                <w:szCs w:val="20"/>
              </w:rPr>
            </w:pPr>
            <w:r w:rsidRPr="008C49FC">
              <w:rPr>
                <w:rFonts w:ascii="Times New Roman" w:hAnsi="Times New Roman" w:cs="Times New Roman"/>
                <w:i/>
                <w:sz w:val="20"/>
                <w:szCs w:val="20"/>
              </w:rPr>
              <w:t xml:space="preserve">БИК 044525593 </w:t>
            </w:r>
          </w:p>
          <w:p w14:paraId="08E3239E" w14:textId="4A7E850E" w:rsidR="003A5744" w:rsidRDefault="003A5744" w:rsidP="004769F6">
            <w:pPr>
              <w:rPr>
                <w:rFonts w:ascii="Times New Roman" w:hAnsi="Times New Roman" w:cs="Times New Roman"/>
                <w:i/>
                <w:sz w:val="20"/>
                <w:szCs w:val="20"/>
              </w:rPr>
            </w:pPr>
            <w:r w:rsidRPr="008C49FC">
              <w:rPr>
                <w:rFonts w:ascii="Times New Roman" w:hAnsi="Times New Roman" w:cs="Times New Roman"/>
                <w:i/>
                <w:sz w:val="20"/>
                <w:szCs w:val="20"/>
              </w:rPr>
              <w:t>к/с 30101810200000000593</w:t>
            </w:r>
          </w:p>
          <w:p w14:paraId="373F8398" w14:textId="6D78A664" w:rsidR="00944B32" w:rsidRDefault="00944B32" w:rsidP="004769F6">
            <w:pPr>
              <w:rPr>
                <w:rFonts w:ascii="Times New Roman" w:hAnsi="Times New Roman" w:cs="Times New Roman"/>
                <w:i/>
                <w:sz w:val="20"/>
                <w:szCs w:val="20"/>
              </w:rPr>
            </w:pPr>
          </w:p>
          <w:p w14:paraId="48943853" w14:textId="77777777" w:rsidR="00944B32" w:rsidRPr="008C49FC" w:rsidRDefault="00944B32" w:rsidP="004769F6">
            <w:pPr>
              <w:rPr>
                <w:rFonts w:ascii="Times New Roman" w:hAnsi="Times New Roman" w:cs="Times New Roman"/>
                <w:i/>
                <w:sz w:val="20"/>
                <w:szCs w:val="20"/>
              </w:rPr>
            </w:pPr>
          </w:p>
          <w:p w14:paraId="0CDA2AC2" w14:textId="1AA83CA2" w:rsidR="003A5744" w:rsidRDefault="003A5744" w:rsidP="004769F6">
            <w:pPr>
              <w:tabs>
                <w:tab w:val="left" w:pos="426"/>
              </w:tabs>
              <w:ind w:right="-5"/>
              <w:rPr>
                <w:rFonts w:ascii="Times New Roman" w:hAnsi="Times New Roman" w:cs="Times New Roman"/>
                <w:b/>
                <w:i/>
                <w:sz w:val="20"/>
                <w:szCs w:val="20"/>
              </w:rPr>
            </w:pPr>
            <w:r w:rsidRPr="008C49FC">
              <w:rPr>
                <w:rFonts w:ascii="Times New Roman" w:hAnsi="Times New Roman" w:cs="Times New Roman"/>
                <w:b/>
                <w:i/>
                <w:sz w:val="20"/>
                <w:szCs w:val="20"/>
              </w:rPr>
              <w:t xml:space="preserve">Директор  </w:t>
            </w:r>
          </w:p>
          <w:p w14:paraId="432AC13B" w14:textId="77777777" w:rsidR="00944B32" w:rsidRPr="008C49FC" w:rsidRDefault="00944B32" w:rsidP="004769F6">
            <w:pPr>
              <w:tabs>
                <w:tab w:val="left" w:pos="426"/>
              </w:tabs>
              <w:ind w:right="-5"/>
              <w:rPr>
                <w:rFonts w:ascii="Times New Roman" w:hAnsi="Times New Roman" w:cs="Times New Roman"/>
                <w:b/>
                <w:i/>
                <w:sz w:val="20"/>
                <w:szCs w:val="20"/>
              </w:rPr>
            </w:pPr>
          </w:p>
          <w:p w14:paraId="28A71D75" w14:textId="77777777" w:rsidR="003A5744" w:rsidRPr="008C49FC" w:rsidRDefault="003A5744" w:rsidP="004769F6">
            <w:pPr>
              <w:widowControl w:val="0"/>
              <w:tabs>
                <w:tab w:val="left" w:pos="-9914"/>
                <w:tab w:val="left" w:pos="270"/>
              </w:tabs>
              <w:autoSpaceDE w:val="0"/>
              <w:ind w:right="-2"/>
              <w:rPr>
                <w:rFonts w:ascii="Times New Roman" w:hAnsi="Times New Roman" w:cs="Times New Roman"/>
                <w:b/>
                <w:bCs/>
                <w:i/>
                <w:sz w:val="20"/>
                <w:szCs w:val="20"/>
              </w:rPr>
            </w:pPr>
            <w:r w:rsidRPr="008C49FC">
              <w:rPr>
                <w:rFonts w:ascii="Times New Roman" w:hAnsi="Times New Roman" w:cs="Times New Roman"/>
                <w:b/>
                <w:i/>
                <w:sz w:val="20"/>
                <w:szCs w:val="20"/>
              </w:rPr>
              <w:t xml:space="preserve">__________________ </w:t>
            </w:r>
            <w:r>
              <w:rPr>
                <w:rFonts w:ascii="Times New Roman" w:hAnsi="Times New Roman" w:cs="Times New Roman"/>
                <w:b/>
                <w:i/>
                <w:sz w:val="20"/>
                <w:szCs w:val="20"/>
              </w:rPr>
              <w:t xml:space="preserve">Котова Д.С. </w:t>
            </w:r>
          </w:p>
        </w:tc>
      </w:tr>
    </w:tbl>
    <w:p w14:paraId="65D5A612" w14:textId="77777777" w:rsidR="003A5744" w:rsidRPr="008C49FC" w:rsidRDefault="003A5744" w:rsidP="003A5744">
      <w:pPr>
        <w:spacing w:after="0" w:line="240" w:lineRule="auto"/>
        <w:jc w:val="center"/>
        <w:rPr>
          <w:rFonts w:ascii="Times New Roman" w:hAnsi="Times New Roman" w:cs="Times New Roman"/>
          <w:b/>
          <w:sz w:val="20"/>
          <w:szCs w:val="20"/>
        </w:rPr>
      </w:pPr>
    </w:p>
    <w:p w14:paraId="5050ED8F" w14:textId="77777777" w:rsidR="009D748D" w:rsidRPr="003A5744" w:rsidRDefault="009D748D" w:rsidP="003A5744"/>
    <w:sectPr w:rsidR="009D748D" w:rsidRPr="003A5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43450"/>
    <w:multiLevelType w:val="hybridMultilevel"/>
    <w:tmpl w:val="611E5A5C"/>
    <w:lvl w:ilvl="0" w:tplc="AA945EB2">
      <w:start w:val="5"/>
      <w:numFmt w:val="bullet"/>
      <w:lvlText w:val="-"/>
      <w:lvlJc w:val="left"/>
      <w:pPr>
        <w:ind w:left="720" w:hanging="360"/>
      </w:pPr>
      <w:rPr>
        <w:rFonts w:ascii="Times New Roman" w:eastAsiaTheme="minorHAnsi"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53C186E"/>
    <w:multiLevelType w:val="multilevel"/>
    <w:tmpl w:val="3E36E76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2"/>
        <w:w w:val="100"/>
        <w:position w:val="0"/>
        <w:sz w:val="23"/>
        <w:szCs w:val="23"/>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2"/>
        <w:w w:val="100"/>
        <w:position w:val="0"/>
        <w:sz w:val="20"/>
        <w:szCs w:val="20"/>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DCF2672"/>
    <w:multiLevelType w:val="multilevel"/>
    <w:tmpl w:val="D8782F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B946902"/>
    <w:multiLevelType w:val="multilevel"/>
    <w:tmpl w:val="76FAEBDA"/>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0"/>
        <w:szCs w:val="20"/>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C1A6A73"/>
    <w:multiLevelType w:val="multilevel"/>
    <w:tmpl w:val="1A82606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7C0F0C43"/>
    <w:multiLevelType w:val="hybridMultilevel"/>
    <w:tmpl w:val="95A096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23C"/>
    <w:rsid w:val="002308AC"/>
    <w:rsid w:val="002E7A8F"/>
    <w:rsid w:val="003A5744"/>
    <w:rsid w:val="006E3D36"/>
    <w:rsid w:val="00870C6F"/>
    <w:rsid w:val="00944B32"/>
    <w:rsid w:val="0098049E"/>
    <w:rsid w:val="009D748D"/>
    <w:rsid w:val="00A90767"/>
    <w:rsid w:val="00D11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840C"/>
  <w15:docId w15:val="{B5C865F8-046A-804E-AA23-CD2CFE1C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744"/>
  </w:style>
  <w:style w:type="paragraph" w:styleId="2">
    <w:name w:val="heading 2"/>
    <w:basedOn w:val="a"/>
    <w:next w:val="a"/>
    <w:link w:val="20"/>
    <w:uiPriority w:val="9"/>
    <w:semiHidden/>
    <w:unhideWhenUsed/>
    <w:qFormat/>
    <w:rsid w:val="006E3D3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E3D36"/>
    <w:rPr>
      <w:rFonts w:asciiTheme="majorHAnsi" w:eastAsiaTheme="majorEastAsia" w:hAnsiTheme="majorHAnsi" w:cstheme="majorBidi"/>
      <w:b/>
      <w:bCs/>
      <w:color w:val="4F81BD" w:themeColor="accent1"/>
      <w:sz w:val="26"/>
      <w:szCs w:val="26"/>
      <w:lang w:eastAsia="ru-RU"/>
    </w:rPr>
  </w:style>
  <w:style w:type="character" w:styleId="a3">
    <w:name w:val="Strong"/>
    <w:basedOn w:val="a0"/>
    <w:uiPriority w:val="22"/>
    <w:qFormat/>
    <w:rsid w:val="006E3D36"/>
    <w:rPr>
      <w:b/>
      <w:bCs/>
    </w:rPr>
  </w:style>
  <w:style w:type="character" w:styleId="a4">
    <w:name w:val="Emphasis"/>
    <w:basedOn w:val="a0"/>
    <w:uiPriority w:val="20"/>
    <w:qFormat/>
    <w:rsid w:val="006E3D36"/>
    <w:rPr>
      <w:i/>
      <w:iCs/>
    </w:rPr>
  </w:style>
  <w:style w:type="paragraph" w:styleId="a5">
    <w:name w:val="List Paragraph"/>
    <w:basedOn w:val="a"/>
    <w:link w:val="a6"/>
    <w:uiPriority w:val="34"/>
    <w:qFormat/>
    <w:rsid w:val="006E3D36"/>
    <w:pPr>
      <w:widowControl w:val="0"/>
      <w:spacing w:after="0" w:line="240" w:lineRule="auto"/>
      <w:ind w:left="720"/>
      <w:contextualSpacing/>
    </w:pPr>
    <w:rPr>
      <w:rFonts w:ascii="Courier New" w:eastAsia="Courier New" w:hAnsi="Courier New" w:cs="Courier New"/>
      <w:color w:val="000000"/>
      <w:sz w:val="24"/>
      <w:szCs w:val="24"/>
      <w:lang w:val="en-US" w:bidi="en-US"/>
    </w:rPr>
  </w:style>
  <w:style w:type="character" w:customStyle="1" w:styleId="a6">
    <w:name w:val="Абзац списка Знак"/>
    <w:link w:val="a5"/>
    <w:uiPriority w:val="34"/>
    <w:locked/>
    <w:rsid w:val="006E3D36"/>
    <w:rPr>
      <w:rFonts w:ascii="Courier New" w:eastAsia="Courier New" w:hAnsi="Courier New" w:cs="Courier New"/>
      <w:color w:val="000000"/>
      <w:sz w:val="24"/>
      <w:szCs w:val="24"/>
      <w:lang w:val="en-US" w:bidi="en-US"/>
    </w:rPr>
  </w:style>
  <w:style w:type="table" w:styleId="a7">
    <w:name w:val="Table Grid"/>
    <w:basedOn w:val="a1"/>
    <w:uiPriority w:val="59"/>
    <w:rsid w:val="00D11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D11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_"/>
    <w:basedOn w:val="a0"/>
    <w:link w:val="1"/>
    <w:locked/>
    <w:rsid w:val="00D1123C"/>
    <w:rPr>
      <w:spacing w:val="3"/>
      <w:sz w:val="21"/>
      <w:szCs w:val="21"/>
      <w:shd w:val="clear" w:color="auto" w:fill="FFFFFF"/>
    </w:rPr>
  </w:style>
  <w:style w:type="paragraph" w:customStyle="1" w:styleId="1">
    <w:name w:val="Основной текст1"/>
    <w:basedOn w:val="a"/>
    <w:link w:val="a9"/>
    <w:rsid w:val="00D1123C"/>
    <w:pPr>
      <w:widowControl w:val="0"/>
      <w:shd w:val="clear" w:color="auto" w:fill="FFFFFF"/>
      <w:spacing w:before="240" w:after="300" w:line="0" w:lineRule="atLeast"/>
      <w:jc w:val="both"/>
    </w:pPr>
    <w:rPr>
      <w:spacing w:val="3"/>
      <w:sz w:val="21"/>
      <w:szCs w:val="21"/>
    </w:rPr>
  </w:style>
  <w:style w:type="character" w:customStyle="1" w:styleId="21">
    <w:name w:val="Заголовок №2_"/>
    <w:basedOn w:val="a0"/>
    <w:link w:val="22"/>
    <w:locked/>
    <w:rsid w:val="00D1123C"/>
    <w:rPr>
      <w:b/>
      <w:bCs/>
      <w:spacing w:val="2"/>
      <w:sz w:val="21"/>
      <w:szCs w:val="21"/>
      <w:shd w:val="clear" w:color="auto" w:fill="FFFFFF"/>
    </w:rPr>
  </w:style>
  <w:style w:type="paragraph" w:customStyle="1" w:styleId="22">
    <w:name w:val="Заголовок №2"/>
    <w:basedOn w:val="a"/>
    <w:link w:val="21"/>
    <w:rsid w:val="00D1123C"/>
    <w:pPr>
      <w:widowControl w:val="0"/>
      <w:shd w:val="clear" w:color="auto" w:fill="FFFFFF"/>
      <w:spacing w:before="240" w:after="0" w:line="274" w:lineRule="exact"/>
      <w:jc w:val="both"/>
      <w:outlineLvl w:val="1"/>
    </w:pPr>
    <w:rPr>
      <w:b/>
      <w:bCs/>
      <w:spacing w:val="2"/>
      <w:sz w:val="21"/>
      <w:szCs w:val="21"/>
    </w:rPr>
  </w:style>
  <w:style w:type="character" w:customStyle="1" w:styleId="0pt">
    <w:name w:val="Основной текст + Полужирный;Интервал 0 pt"/>
    <w:basedOn w:val="a9"/>
    <w:rsid w:val="00D1123C"/>
    <w:rPr>
      <w:rFonts w:ascii="Times New Roman" w:eastAsia="Times New Roman" w:hAnsi="Times New Roman" w:cs="Times New Roman"/>
      <w:b/>
      <w:bCs/>
      <w:color w:val="000000"/>
      <w:spacing w:val="4"/>
      <w:w w:val="100"/>
      <w:position w:val="0"/>
      <w:sz w:val="21"/>
      <w:szCs w:val="21"/>
      <w:shd w:val="clear" w:color="auto" w:fill="FFFFFF"/>
      <w:lang w:val="ru-RU" w:eastAsia="ru-RU" w:bidi="ru-RU"/>
    </w:rPr>
  </w:style>
  <w:style w:type="paragraph" w:styleId="aa">
    <w:name w:val="Body Text Indent"/>
    <w:basedOn w:val="a"/>
    <w:link w:val="ab"/>
    <w:rsid w:val="00D1123C"/>
    <w:pPr>
      <w:spacing w:after="0" w:line="240" w:lineRule="auto"/>
      <w:ind w:firstLine="720"/>
      <w:jc w:val="both"/>
    </w:pPr>
    <w:rPr>
      <w:rFonts w:ascii="Times New Roman" w:eastAsia="Times New Roman" w:hAnsi="Times New Roman" w:cs="Times New Roman"/>
      <w:noProof/>
      <w:szCs w:val="20"/>
      <w:lang w:eastAsia="ru-RU"/>
    </w:rPr>
  </w:style>
  <w:style w:type="character" w:customStyle="1" w:styleId="ab">
    <w:name w:val="Основной текст с отступом Знак"/>
    <w:basedOn w:val="a0"/>
    <w:link w:val="aa"/>
    <w:rsid w:val="00D1123C"/>
    <w:rPr>
      <w:rFonts w:ascii="Times New Roman" w:eastAsia="Times New Roman" w:hAnsi="Times New Roman" w:cs="Times New Roman"/>
      <w:noProof/>
      <w:szCs w:val="20"/>
      <w:lang w:eastAsia="ru-RU"/>
    </w:rPr>
  </w:style>
  <w:style w:type="character" w:styleId="ac">
    <w:name w:val="Hyperlink"/>
    <w:basedOn w:val="a0"/>
    <w:uiPriority w:val="99"/>
    <w:unhideWhenUsed/>
    <w:rsid w:val="00D112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dowment.garagemc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1446</Words>
  <Characters>8246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Microsoft Office User</cp:lastModifiedBy>
  <cp:revision>4</cp:revision>
  <dcterms:created xsi:type="dcterms:W3CDTF">2021-11-17T12:38:00Z</dcterms:created>
  <dcterms:modified xsi:type="dcterms:W3CDTF">2021-11-25T17:13:00Z</dcterms:modified>
</cp:coreProperties>
</file>