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3837" w14:textId="77777777" w:rsidR="00AB296E" w:rsidRDefault="00AB296E" w:rsidP="00454B49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430DF90B" w14:textId="77777777" w:rsidR="00AB296E" w:rsidRDefault="00AB296E" w:rsidP="00454B49">
      <w:pPr>
        <w:ind w:left="1418" w:right="567"/>
        <w:jc w:val="both"/>
        <w:rPr>
          <w:rFonts w:ascii="Arial" w:hAnsi="Arial" w:cs="Arial"/>
          <w:b/>
          <w:sz w:val="20"/>
          <w:szCs w:val="20"/>
        </w:rPr>
      </w:pPr>
    </w:p>
    <w:p w14:paraId="47FE2DF6" w14:textId="6C563A78" w:rsidR="00454B49" w:rsidRDefault="008A482C" w:rsidP="00454B49">
      <w:pPr>
        <w:ind w:left="1418" w:right="56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 w:rsidRPr="000734D6">
        <w:rPr>
          <w:rFonts w:ascii="Arial" w:hAnsi="Arial" w:cs="Arial"/>
          <w:b/>
          <w:sz w:val="20"/>
          <w:szCs w:val="20"/>
        </w:rPr>
        <w:t xml:space="preserve">МУЗЕЙ </w:t>
      </w:r>
      <w:r w:rsidR="0069076D" w:rsidRPr="000734D6">
        <w:rPr>
          <w:rFonts w:ascii="Arial" w:hAnsi="Arial" w:cs="Arial"/>
          <w:b/>
          <w:sz w:val="20"/>
          <w:szCs w:val="20"/>
        </w:rPr>
        <w:t xml:space="preserve">СОВРЕМЕННОГО ИСКУССТВА </w:t>
      </w:r>
      <w:r w:rsidRPr="000734D6">
        <w:rPr>
          <w:rFonts w:ascii="Arial" w:hAnsi="Arial" w:cs="Arial"/>
          <w:b/>
          <w:sz w:val="20"/>
          <w:szCs w:val="20"/>
        </w:rPr>
        <w:t>«ГАРАЖ»</w:t>
      </w:r>
      <w:r w:rsidR="00563E18" w:rsidRPr="000734D6">
        <w:rPr>
          <w:rFonts w:ascii="Arial" w:hAnsi="Arial" w:cs="Arial"/>
          <w:b/>
          <w:sz w:val="20"/>
          <w:szCs w:val="20"/>
        </w:rPr>
        <w:t xml:space="preserve"> ПРЕДСТАВЛЯЕТ</w:t>
      </w:r>
      <w:r w:rsidR="00454B49">
        <w:rPr>
          <w:rFonts w:ascii="Arial" w:hAnsi="Arial" w:cs="Arial"/>
          <w:b/>
          <w:sz w:val="20"/>
          <w:szCs w:val="20"/>
        </w:rPr>
        <w:t>:</w:t>
      </w:r>
    </w:p>
    <w:p w14:paraId="10A29736" w14:textId="124B3FFE" w:rsidR="000734D6" w:rsidRDefault="00C11138" w:rsidP="00454B49">
      <w:pPr>
        <w:ind w:left="1418" w:right="567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 xml:space="preserve">СОФИЯ АЛЬ-МАРИЯ </w:t>
      </w:r>
      <w:r w:rsidR="00454B49" w:rsidRPr="00454B49">
        <w:rPr>
          <w:rFonts w:ascii="Arial" w:eastAsia="Cambria" w:hAnsi="Arial" w:cs="Arial"/>
          <w:b/>
          <w:sz w:val="20"/>
          <w:szCs w:val="20"/>
        </w:rPr>
        <w:t>«</w:t>
      </w:r>
      <w:r>
        <w:rPr>
          <w:rFonts w:ascii="Arial" w:eastAsia="Cambria" w:hAnsi="Arial" w:cs="Arial"/>
          <w:b/>
          <w:sz w:val="20"/>
          <w:szCs w:val="20"/>
        </w:rPr>
        <w:t>ПЕСНЯ ЧУДОВИЩНОГО ТИПА</w:t>
      </w:r>
      <w:r w:rsidR="00454B49" w:rsidRPr="00454B49">
        <w:rPr>
          <w:rFonts w:ascii="Arial" w:eastAsia="Cambria" w:hAnsi="Arial" w:cs="Arial"/>
          <w:b/>
          <w:sz w:val="20"/>
          <w:szCs w:val="20"/>
        </w:rPr>
        <w:t>»</w:t>
      </w:r>
    </w:p>
    <w:p w14:paraId="6B8652EF" w14:textId="77777777" w:rsidR="00FA7A78" w:rsidRDefault="00FA7A78" w:rsidP="00FA7A78">
      <w:pPr>
        <w:ind w:left="1418" w:right="567"/>
        <w:jc w:val="both"/>
        <w:rPr>
          <w:rFonts w:ascii="Arial" w:eastAsia="Cambria" w:hAnsi="Arial" w:cs="Arial"/>
          <w:b/>
          <w:sz w:val="20"/>
          <w:szCs w:val="20"/>
        </w:rPr>
      </w:pPr>
    </w:p>
    <w:p w14:paraId="4A56A83A" w14:textId="5C7E1206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i/>
          <w:iCs/>
          <w:sz w:val="20"/>
          <w:szCs w:val="20"/>
        </w:rPr>
      </w:pPr>
      <w:r w:rsidRPr="00FA7A78">
        <w:rPr>
          <w:rFonts w:ascii="Arial" w:eastAsia="Cambria" w:hAnsi="Arial" w:cs="Arial"/>
          <w:bCs/>
          <w:i/>
          <w:iCs/>
          <w:sz w:val="20"/>
          <w:szCs w:val="20"/>
        </w:rPr>
        <w:t xml:space="preserve">5 июля — 15 августа 2021 </w:t>
      </w:r>
    </w:p>
    <w:p w14:paraId="79809527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i/>
          <w:iCs/>
          <w:sz w:val="20"/>
          <w:szCs w:val="20"/>
        </w:rPr>
      </w:pPr>
      <w:r w:rsidRPr="00FA7A78">
        <w:rPr>
          <w:rFonts w:ascii="Arial" w:eastAsia="Cambria" w:hAnsi="Arial" w:cs="Arial"/>
          <w:bCs/>
          <w:i/>
          <w:iCs/>
          <w:sz w:val="20"/>
          <w:szCs w:val="20"/>
        </w:rPr>
        <w:t>Пространство «</w:t>
      </w:r>
      <w:proofErr w:type="spellStart"/>
      <w:r w:rsidRPr="00FA7A78">
        <w:rPr>
          <w:rFonts w:ascii="Arial" w:eastAsia="Cambria" w:hAnsi="Arial" w:cs="Arial"/>
          <w:bCs/>
          <w:i/>
          <w:iCs/>
          <w:sz w:val="20"/>
          <w:szCs w:val="20"/>
        </w:rPr>
        <w:t>Лаб</w:t>
      </w:r>
      <w:proofErr w:type="spellEnd"/>
      <w:r w:rsidRPr="00FA7A78">
        <w:rPr>
          <w:rFonts w:ascii="Arial" w:eastAsia="Cambria" w:hAnsi="Arial" w:cs="Arial"/>
          <w:bCs/>
          <w:i/>
          <w:iCs/>
          <w:sz w:val="20"/>
          <w:szCs w:val="20"/>
        </w:rPr>
        <w:t xml:space="preserve">» </w:t>
      </w:r>
    </w:p>
    <w:p w14:paraId="54E70270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/>
          <w:sz w:val="20"/>
          <w:szCs w:val="20"/>
        </w:rPr>
      </w:pPr>
    </w:p>
    <w:p w14:paraId="3D555389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  <w:r w:rsidRPr="00FA7A78">
        <w:rPr>
          <w:rFonts w:ascii="Arial" w:eastAsia="Cambria" w:hAnsi="Arial" w:cs="Arial"/>
          <w:bCs/>
          <w:sz w:val="20"/>
          <w:szCs w:val="20"/>
        </w:rPr>
        <w:t xml:space="preserve">Музей современного искусства «Гараж» представляет первую персональную выставку Софии аль-Марии в России. Открываясь после «Невидимого звука» Давида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Кларбаута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и «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Фотокинетоскопа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» Родни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Грэма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, «Песня чудовищного типа» завершает трилогию выставок, раскрывающих разные подходы к созданию движущихся изображений. </w:t>
      </w:r>
    </w:p>
    <w:p w14:paraId="0D72883D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</w:p>
    <w:p w14:paraId="7DE13AFD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  <w:r w:rsidRPr="00FA7A78">
        <w:rPr>
          <w:rFonts w:ascii="Arial" w:eastAsia="Cambria" w:hAnsi="Arial" w:cs="Arial"/>
          <w:bCs/>
          <w:sz w:val="20"/>
          <w:szCs w:val="20"/>
        </w:rPr>
        <w:t xml:space="preserve">София аль-Мария — художница, писательница и режиссер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катаро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-американского происхождения. Ее персональные выставки проходили в Музее Уитни (Нью-Йорк), арт-центре </w:t>
      </w:r>
      <w:r w:rsidRPr="00FA7A78">
        <w:rPr>
          <w:rFonts w:ascii="Arial" w:eastAsia="Cambria" w:hAnsi="Arial" w:cs="Arial"/>
          <w:bCs/>
          <w:sz w:val="20"/>
          <w:szCs w:val="20"/>
          <w:lang w:val="en-US"/>
        </w:rPr>
        <w:t>The</w:t>
      </w:r>
      <w:r w:rsidRPr="00FA7A78">
        <w:rPr>
          <w:rFonts w:ascii="Arial" w:eastAsia="Cambria" w:hAnsi="Arial" w:cs="Arial"/>
          <w:bCs/>
          <w:sz w:val="20"/>
          <w:szCs w:val="20"/>
        </w:rPr>
        <w:t xml:space="preserve"> </w:t>
      </w:r>
      <w:r w:rsidRPr="00FA7A78">
        <w:rPr>
          <w:rFonts w:ascii="Arial" w:eastAsia="Cambria" w:hAnsi="Arial" w:cs="Arial"/>
          <w:bCs/>
          <w:sz w:val="20"/>
          <w:szCs w:val="20"/>
          <w:lang w:val="en-US"/>
        </w:rPr>
        <w:t>Third</w:t>
      </w:r>
      <w:r w:rsidRPr="00FA7A78">
        <w:rPr>
          <w:rFonts w:ascii="Arial" w:eastAsia="Cambria" w:hAnsi="Arial" w:cs="Arial"/>
          <w:bCs/>
          <w:sz w:val="20"/>
          <w:szCs w:val="20"/>
        </w:rPr>
        <w:t xml:space="preserve"> </w:t>
      </w:r>
      <w:r w:rsidRPr="00FA7A78">
        <w:rPr>
          <w:rFonts w:ascii="Arial" w:eastAsia="Cambria" w:hAnsi="Arial" w:cs="Arial"/>
          <w:bCs/>
          <w:sz w:val="20"/>
          <w:szCs w:val="20"/>
          <w:lang w:val="en-US"/>
        </w:rPr>
        <w:t>Line</w:t>
      </w:r>
      <w:r w:rsidRPr="00FA7A78">
        <w:rPr>
          <w:rFonts w:ascii="Arial" w:eastAsia="Cambria" w:hAnsi="Arial" w:cs="Arial"/>
          <w:bCs/>
          <w:sz w:val="20"/>
          <w:szCs w:val="20"/>
        </w:rPr>
        <w:t xml:space="preserve"> (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Дубаи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), галерее Тейт (Лондон) и многих других институциях по всему миру. Изначально аль-Мария получила известность как автор мемуаров «Девушка, которая упала на землю» (2012), истории о взрослении в двух очень разных культурах: бедуинской семье ее отца в Катаре и доме матери на Тихоокеанском северо-западе США. Вскоре после выхода книги аль-Мария переключилась на кино,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видеоарт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и инсталляции. Она создала множество работ на тему культурных и личных перемещений в контексте ускоренной модернизации обществ Персидского залива. </w:t>
      </w:r>
    </w:p>
    <w:p w14:paraId="44A0E9E8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</w:p>
    <w:p w14:paraId="6C3A35A1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  <w:r w:rsidRPr="00FA7A78">
        <w:rPr>
          <w:rFonts w:ascii="Arial" w:eastAsia="Cambria" w:hAnsi="Arial" w:cs="Arial"/>
          <w:bCs/>
          <w:sz w:val="20"/>
          <w:szCs w:val="20"/>
        </w:rPr>
        <w:t xml:space="preserve">Вместе с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диджеем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и музыкантом Фатимой аль-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Кадири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она является автором термина «футуризм Залива», который сегодня широко используется для описания эффектов сверхдоходов в Катаре и соседних странах. В отличие от других неевропейских футуризмов (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синофутуризма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,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афрофутуризма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), у «футуризма Залива» отчетливо антиутопический горизонт, поскольку регион, скорее всего, превратится в место экологической катастрофы в ближайшие три-четыре десятилетия. Глубокий пессимизм по поводу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неоколониального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использования природных ресурсов пронизывает и работы Софии аль-Марии. В недавнем эссе она даже называет себя «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эмо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вымирания». </w:t>
      </w:r>
    </w:p>
    <w:p w14:paraId="10286537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</w:p>
    <w:p w14:paraId="78BFAF0B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  <w:r w:rsidRPr="00FA7A78">
        <w:rPr>
          <w:rFonts w:ascii="Arial" w:eastAsia="Cambria" w:hAnsi="Arial" w:cs="Arial"/>
          <w:bCs/>
          <w:sz w:val="20"/>
          <w:szCs w:val="20"/>
        </w:rPr>
        <w:t xml:space="preserve">Личная задача Софии аль-Марии — культивирование внутренней множественности точек зрения. Ее работы основаны на широком круге источников — как документов, так и (не)возможных сценариев. Следуя за методом «сумочного сочинительства», открытым писательницей-фантасткой Урсулой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Ле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Гуин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, София аль-Мария аккумулирует темы, возникшие благодаря навигации по полю стереотипов о родных для художницы культурах. В то же время она переводит личную чувствительность в формы глобальных высказываний об антиколониальной борьбе, корпоративном уничтожении природы и патриархальном насилии. </w:t>
      </w:r>
    </w:p>
    <w:p w14:paraId="6CAB1E72" w14:textId="77777777" w:rsidR="00FA7A78" w:rsidRP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</w:p>
    <w:p w14:paraId="571DCC82" w14:textId="77777777" w:rsidR="00FD0373" w:rsidRDefault="00FA7A78" w:rsidP="00FD0373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  <w:r w:rsidRPr="00FA7A78">
        <w:rPr>
          <w:rFonts w:ascii="Arial" w:eastAsia="Cambria" w:hAnsi="Arial" w:cs="Arial"/>
          <w:bCs/>
          <w:sz w:val="20"/>
          <w:szCs w:val="20"/>
        </w:rPr>
        <w:t xml:space="preserve"> «Песня чудовищного типа» демонстрирует две работы, раскрывающие особенности визуального языка художницы. «Корабль-матка» (2017) — это видеоинсталляция, в которой происходит встреча с инопланетной жизнью в бесконечной тьме пустыни. «Песня чудовищного типа» (2019) снята в элегантно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руинированном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корпусе Художественной школы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Сент-Мартинс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в Лондоне. Видео, в котором приняли участие режиссер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Юмна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Марван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, актриса Элизабет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Пис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и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перформансист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 xml:space="preserve"> Тош </w:t>
      </w:r>
      <w:proofErr w:type="spellStart"/>
      <w:r w:rsidRPr="00FA7A78">
        <w:rPr>
          <w:rFonts w:ascii="Arial" w:eastAsia="Cambria" w:hAnsi="Arial" w:cs="Arial"/>
          <w:bCs/>
          <w:sz w:val="20"/>
          <w:szCs w:val="20"/>
        </w:rPr>
        <w:t>Баско</w:t>
      </w:r>
      <w:proofErr w:type="spellEnd"/>
      <w:r w:rsidRPr="00FA7A78">
        <w:rPr>
          <w:rFonts w:ascii="Arial" w:eastAsia="Cambria" w:hAnsi="Arial" w:cs="Arial"/>
          <w:bCs/>
          <w:sz w:val="20"/>
          <w:szCs w:val="20"/>
        </w:rPr>
        <w:t>, представляет собой переплетение личных историй и призыв к сопротивлению, переданное с помощью монологов и диалогов, современного танца и документальных фрагментов. Повествование состоит из нескольких частей, разделенных звездочкой (*), типографским знаком, обозначающим ссылку на источник или уточнение содержания. Звездочку можно назвать интеллектуальным орудием Софии аль-</w:t>
      </w:r>
      <w:r w:rsidRPr="00FA7A78">
        <w:rPr>
          <w:rFonts w:ascii="Arial" w:eastAsia="Cambria" w:hAnsi="Arial" w:cs="Arial"/>
          <w:bCs/>
          <w:sz w:val="20"/>
          <w:szCs w:val="20"/>
        </w:rPr>
        <w:lastRenderedPageBreak/>
        <w:t xml:space="preserve">Марии: с помощью многочисленных отступлений и отсылок она агитирует против соглашательства с общепринятым историческим повествованием. </w:t>
      </w:r>
    </w:p>
    <w:p w14:paraId="5F084CD8" w14:textId="77777777" w:rsidR="00FD0373" w:rsidRDefault="00FD0373" w:rsidP="00FD0373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</w:p>
    <w:p w14:paraId="18FB6F93" w14:textId="4C76B5ED" w:rsidR="00FA7A78" w:rsidRPr="00E3572D" w:rsidRDefault="00FD0373" w:rsidP="00E3572D">
      <w:pPr>
        <w:ind w:left="1418" w:right="567"/>
        <w:jc w:val="both"/>
        <w:rPr>
          <w:rFonts w:ascii="Arial" w:eastAsia="Cambria" w:hAnsi="Arial" w:cs="Arial"/>
          <w:bCs/>
          <w:sz w:val="20"/>
          <w:szCs w:val="20"/>
        </w:rPr>
      </w:pPr>
      <w:r w:rsidRPr="00FD0373">
        <w:rPr>
          <w:rFonts w:ascii="Arial" w:eastAsia="Cambria" w:hAnsi="Arial" w:cs="Arial"/>
          <w:bCs/>
          <w:sz w:val="20"/>
          <w:szCs w:val="20"/>
        </w:rPr>
        <w:t xml:space="preserve">Проект реализован при поддержке </w:t>
      </w:r>
      <w:proofErr w:type="spellStart"/>
      <w:r w:rsidRPr="00FD0373">
        <w:rPr>
          <w:rFonts w:ascii="Arial" w:eastAsia="Cambria" w:hAnsi="Arial" w:cs="Arial"/>
          <w:bCs/>
          <w:sz w:val="20"/>
          <w:szCs w:val="20"/>
        </w:rPr>
        <w:t>Cultur</w:t>
      </w:r>
      <w:proofErr w:type="spellEnd"/>
      <w:r w:rsidR="00E3572D">
        <w:rPr>
          <w:rFonts w:ascii="Arial" w:eastAsia="Cambria" w:hAnsi="Arial" w:cs="Arial"/>
          <w:bCs/>
          <w:sz w:val="20"/>
          <w:szCs w:val="20"/>
          <w:lang w:val="en-US"/>
        </w:rPr>
        <w:t>al</w:t>
      </w:r>
      <w:r w:rsidRPr="00FD0373">
        <w:rPr>
          <w:rFonts w:ascii="Arial" w:eastAsia="Cambria" w:hAnsi="Arial" w:cs="Arial"/>
          <w:bCs/>
          <w:sz w:val="20"/>
          <w:szCs w:val="20"/>
        </w:rPr>
        <w:t xml:space="preserve"> </w:t>
      </w:r>
      <w:proofErr w:type="spellStart"/>
      <w:r w:rsidRPr="00FD0373">
        <w:rPr>
          <w:rFonts w:ascii="Arial" w:eastAsia="Cambria" w:hAnsi="Arial" w:cs="Arial"/>
          <w:bCs/>
          <w:sz w:val="20"/>
          <w:szCs w:val="20"/>
        </w:rPr>
        <w:t>Creative</w:t>
      </w:r>
      <w:proofErr w:type="spellEnd"/>
      <w:r w:rsidRPr="00FD0373">
        <w:rPr>
          <w:rFonts w:ascii="Arial" w:eastAsia="Cambria" w:hAnsi="Arial" w:cs="Arial"/>
          <w:bCs/>
          <w:sz w:val="20"/>
          <w:szCs w:val="20"/>
        </w:rPr>
        <w:t xml:space="preserve"> </w:t>
      </w:r>
      <w:proofErr w:type="spellStart"/>
      <w:r w:rsidRPr="00FD0373">
        <w:rPr>
          <w:rFonts w:ascii="Arial" w:eastAsia="Cambria" w:hAnsi="Arial" w:cs="Arial"/>
          <w:bCs/>
          <w:sz w:val="20"/>
          <w:szCs w:val="20"/>
        </w:rPr>
        <w:t>Agency</w:t>
      </w:r>
      <w:proofErr w:type="spellEnd"/>
      <w:r w:rsidRPr="00FD0373">
        <w:rPr>
          <w:rFonts w:ascii="Arial" w:eastAsia="Cambria" w:hAnsi="Arial" w:cs="Arial"/>
          <w:bCs/>
          <w:sz w:val="20"/>
          <w:szCs w:val="20"/>
        </w:rPr>
        <w:t xml:space="preserve"> и Посольства государства Катар в Российской Федерации</w:t>
      </w:r>
      <w:r w:rsidR="00E3572D" w:rsidRPr="00E3572D">
        <w:rPr>
          <w:rFonts w:ascii="Arial" w:eastAsia="Cambria" w:hAnsi="Arial" w:cs="Arial"/>
          <w:bCs/>
          <w:sz w:val="20"/>
          <w:szCs w:val="20"/>
        </w:rPr>
        <w:t>.</w:t>
      </w:r>
    </w:p>
    <w:p w14:paraId="54B87A1A" w14:textId="77777777" w:rsidR="00E1226B" w:rsidRDefault="00E1226B" w:rsidP="00E1226B">
      <w:pPr>
        <w:ind w:right="567"/>
        <w:jc w:val="both"/>
        <w:rPr>
          <w:rFonts w:ascii="Arial" w:eastAsia="Cambria" w:hAnsi="Arial" w:cs="Arial"/>
          <w:bCs/>
          <w:i/>
          <w:iCs/>
          <w:sz w:val="20"/>
          <w:szCs w:val="20"/>
        </w:rPr>
      </w:pPr>
    </w:p>
    <w:p w14:paraId="203BBDB3" w14:textId="75F37C7B" w:rsidR="00FA7A78" w:rsidRDefault="00FA7A78" w:rsidP="00FA7A78">
      <w:pPr>
        <w:ind w:left="1418" w:right="567"/>
        <w:jc w:val="both"/>
        <w:rPr>
          <w:rFonts w:ascii="Arial" w:eastAsia="Cambria" w:hAnsi="Arial" w:cs="Arial"/>
          <w:bCs/>
          <w:i/>
          <w:iCs/>
          <w:sz w:val="20"/>
          <w:szCs w:val="20"/>
        </w:rPr>
      </w:pPr>
      <w:r w:rsidRPr="00FA7A78">
        <w:rPr>
          <w:rFonts w:ascii="Arial" w:eastAsia="Cambria" w:hAnsi="Arial" w:cs="Arial"/>
          <w:bCs/>
          <w:i/>
          <w:iCs/>
          <w:sz w:val="20"/>
          <w:szCs w:val="20"/>
        </w:rPr>
        <w:t>Куратор: Валентин Дьяконов</w:t>
      </w:r>
    </w:p>
    <w:p w14:paraId="79303DB7" w14:textId="5ED3DE6A" w:rsidR="00AB296E" w:rsidRPr="000F12B1" w:rsidRDefault="00AB296E" w:rsidP="000F12B1">
      <w:pPr>
        <w:ind w:right="567"/>
        <w:jc w:val="both"/>
        <w:rPr>
          <w:rFonts w:ascii="Arial" w:eastAsia="Cambria" w:hAnsi="Arial" w:cs="Arial"/>
          <w:bCs/>
          <w:sz w:val="20"/>
          <w:szCs w:val="20"/>
        </w:rPr>
      </w:pPr>
    </w:p>
    <w:p w14:paraId="4073A490" w14:textId="77777777" w:rsidR="00AB296E" w:rsidRDefault="00AB296E" w:rsidP="00FA7A78">
      <w:pPr>
        <w:ind w:left="1418" w:right="567"/>
        <w:jc w:val="both"/>
        <w:rPr>
          <w:rFonts w:ascii="Arial" w:eastAsia="Cambria" w:hAnsi="Arial" w:cs="Arial"/>
          <w:b/>
          <w:sz w:val="20"/>
          <w:szCs w:val="20"/>
        </w:rPr>
      </w:pPr>
    </w:p>
    <w:p w14:paraId="5BEE794C" w14:textId="4ABC9A2E" w:rsidR="000734D6" w:rsidRPr="00FA7A78" w:rsidRDefault="00454B49" w:rsidP="00FA7A78">
      <w:pPr>
        <w:ind w:left="1418" w:right="567"/>
        <w:jc w:val="both"/>
        <w:rPr>
          <w:rFonts w:ascii="Arial" w:eastAsia="Cambria" w:hAnsi="Arial" w:cs="Arial"/>
          <w:bCs/>
          <w:i/>
          <w:iCs/>
          <w:sz w:val="20"/>
          <w:szCs w:val="20"/>
        </w:rPr>
      </w:pPr>
      <w:r w:rsidRPr="00454B49">
        <w:rPr>
          <w:rFonts w:ascii="Arial" w:eastAsia="Cambria" w:hAnsi="Arial" w:cs="Arial"/>
          <w:b/>
          <w:sz w:val="20"/>
          <w:szCs w:val="20"/>
        </w:rPr>
        <w:t>ДОПОЛНИТЕЛЬНАЯ ИНФОРМАЦИЯ</w:t>
      </w:r>
    </w:p>
    <w:p w14:paraId="7B47E82A" w14:textId="77777777" w:rsidR="000734D6" w:rsidRPr="000734D6" w:rsidRDefault="000734D6" w:rsidP="00454B49">
      <w:pPr>
        <w:ind w:left="1418"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</w:p>
    <w:p w14:paraId="49ACFFBB" w14:textId="655E0AAA" w:rsidR="00184037" w:rsidRPr="000734D6" w:rsidRDefault="00C2586E" w:rsidP="00454B49">
      <w:pPr>
        <w:ind w:left="1418" w:right="737"/>
        <w:jc w:val="both"/>
        <w:rPr>
          <w:rFonts w:ascii="Arial" w:hAnsi="Arial" w:cs="Arial"/>
          <w:color w:val="000000"/>
          <w:sz w:val="20"/>
          <w:szCs w:val="20"/>
        </w:rPr>
      </w:pPr>
      <w:r w:rsidRPr="000734D6"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О МУЗЕЕ</w:t>
      </w:r>
    </w:p>
    <w:p w14:paraId="77029844" w14:textId="37D04FED" w:rsidR="00344550" w:rsidRDefault="00344550" w:rsidP="00454B49">
      <w:pPr>
        <w:ind w:left="1418" w:right="737"/>
        <w:jc w:val="both"/>
        <w:rPr>
          <w:rFonts w:ascii="Arial" w:eastAsiaTheme="minorEastAsia" w:hAnsi="Arial" w:cs="Arial"/>
          <w:sz w:val="20"/>
          <w:szCs w:val="20"/>
          <w:u w:color="000000"/>
        </w:rPr>
      </w:pPr>
      <w:r w:rsidRPr="000734D6">
        <w:rPr>
          <w:rFonts w:ascii="Arial" w:eastAsiaTheme="minorEastAsia" w:hAnsi="Arial" w:cs="Arial"/>
          <w:sz w:val="20"/>
          <w:szCs w:val="20"/>
          <w:u w:color="000000"/>
        </w:rPr>
        <w:t>Основанный в 2008 году Дарьей Жуковой и Романом Абрамовичем Музей является первой в России филантропической организацией, направленной на развитие современного искусства и культуры.</w:t>
      </w:r>
      <w:r w:rsidR="006C64E2" w:rsidRPr="000734D6">
        <w:rPr>
          <w:rFonts w:ascii="Arial" w:eastAsiaTheme="minorEastAsia" w:hAnsi="Arial" w:cs="Arial"/>
          <w:sz w:val="20"/>
          <w:szCs w:val="20"/>
          <w:u w:color="000000"/>
        </w:rPr>
        <w:t xml:space="preserve"> </w:t>
      </w:r>
      <w:r w:rsidRPr="000734D6">
        <w:rPr>
          <w:rFonts w:ascii="Arial" w:eastAsiaTheme="minorEastAsia" w:hAnsi="Arial" w:cs="Arial"/>
          <w:sz w:val="20"/>
          <w:szCs w:val="20"/>
          <w:u w:color="000000"/>
        </w:rPr>
        <w:t>Обширная программа выставочной, образовательной, научной и издательской деятельности, проводимая «Гаражом», отражает актуальные процессы в русской и международной культуре</w:t>
      </w:r>
      <w:r w:rsidR="006C64E2" w:rsidRPr="000734D6">
        <w:rPr>
          <w:rFonts w:ascii="Arial" w:eastAsiaTheme="minorEastAsia" w:hAnsi="Arial" w:cs="Arial"/>
          <w:sz w:val="20"/>
          <w:szCs w:val="20"/>
          <w:u w:color="000000"/>
        </w:rPr>
        <w:t>.</w:t>
      </w:r>
    </w:p>
    <w:p w14:paraId="22680550" w14:textId="77777777" w:rsidR="00454B49" w:rsidRDefault="00454B49" w:rsidP="00454B49">
      <w:pPr>
        <w:ind w:left="1418" w:right="737"/>
        <w:jc w:val="both"/>
        <w:rPr>
          <w:rFonts w:ascii="Arial" w:eastAsiaTheme="minorEastAsia" w:hAnsi="Arial" w:cs="Arial"/>
          <w:sz w:val="20"/>
          <w:szCs w:val="20"/>
          <w:u w:color="000000"/>
        </w:rPr>
      </w:pPr>
    </w:p>
    <w:p w14:paraId="1C8FC7F6" w14:textId="344629B0" w:rsidR="00454B49" w:rsidRPr="00454B49" w:rsidRDefault="00454B49" w:rsidP="00C421BE">
      <w:pPr>
        <w:ind w:left="1418" w:right="737"/>
        <w:jc w:val="both"/>
        <w:rPr>
          <w:rFonts w:ascii="Arial" w:eastAsiaTheme="minorEastAsia" w:hAnsi="Arial" w:cs="Arial"/>
          <w:bCs/>
          <w:i/>
          <w:sz w:val="20"/>
          <w:szCs w:val="20"/>
          <w:u w:color="000000"/>
        </w:rPr>
      </w:pP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Музей современного искусства «Гараж» оставляет за собой право вносить изменения в выставочный план. За дополнительной информацией просьба обращаться в пресс-службу Музея (</w:t>
      </w:r>
      <w:r w:rsidR="00C421BE">
        <w:rPr>
          <w:rFonts w:ascii="Arial" w:eastAsiaTheme="minorEastAsia" w:hAnsi="Arial" w:cs="Arial"/>
          <w:bCs/>
          <w:i/>
          <w:sz w:val="20"/>
          <w:szCs w:val="20"/>
          <w:u w:color="000000"/>
        </w:rPr>
        <w:t>Мария Тихонова</w:t>
      </w: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:</w:t>
      </w:r>
      <w:r w:rsidR="00C421BE">
        <w:rPr>
          <w:rFonts w:ascii="Arial" w:eastAsiaTheme="minorEastAsia" w:hAnsi="Arial" w:cs="Arial"/>
          <w:bCs/>
          <w:i/>
          <w:sz w:val="20"/>
          <w:szCs w:val="20"/>
          <w:u w:color="000000"/>
        </w:rPr>
        <w:t xml:space="preserve"> </w:t>
      </w:r>
      <w:hyperlink r:id="rId7" w:history="1"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  <w:lang w:val="en-US"/>
          </w:rPr>
          <w:t>m</w:t>
        </w:r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</w:rPr>
          <w:t>.</w:t>
        </w:r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  <w:lang w:val="en-US"/>
          </w:rPr>
          <w:t>tikhonova</w:t>
        </w:r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</w:rPr>
          <w:t>@</w:t>
        </w:r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  <w:lang w:val="en-US"/>
          </w:rPr>
          <w:t>garagemca</w:t>
        </w:r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</w:rPr>
          <w:t>.</w:t>
        </w:r>
        <w:r w:rsidR="00C421BE" w:rsidRPr="00C93FB3">
          <w:rPr>
            <w:rStyle w:val="a7"/>
            <w:rFonts w:ascii="Arial" w:eastAsiaTheme="minorEastAsia" w:hAnsi="Arial" w:cs="Arial"/>
            <w:bCs/>
            <w:i/>
            <w:sz w:val="20"/>
            <w:szCs w:val="20"/>
            <w:lang w:val="en-US"/>
          </w:rPr>
          <w:t>org</w:t>
        </w:r>
      </w:hyperlink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,+7 (9</w:t>
      </w:r>
      <w:r w:rsidR="00C421BE" w:rsidRPr="00C421BE">
        <w:rPr>
          <w:rFonts w:ascii="Arial" w:eastAsiaTheme="minorEastAsia" w:hAnsi="Arial" w:cs="Arial"/>
          <w:bCs/>
          <w:i/>
          <w:sz w:val="20"/>
          <w:szCs w:val="20"/>
          <w:u w:color="000000"/>
        </w:rPr>
        <w:t>16</w:t>
      </w: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)</w:t>
      </w:r>
      <w:r w:rsidR="00C421BE" w:rsidRPr="00C421BE">
        <w:rPr>
          <w:rFonts w:ascii="Arial" w:eastAsiaTheme="minorEastAsia" w:hAnsi="Arial" w:cs="Arial"/>
          <w:bCs/>
          <w:i/>
          <w:sz w:val="20"/>
          <w:szCs w:val="20"/>
          <w:u w:color="000000"/>
        </w:rPr>
        <w:t>-142</w:t>
      </w: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-</w:t>
      </w:r>
      <w:r w:rsidR="00C421BE" w:rsidRPr="00C421BE">
        <w:rPr>
          <w:rFonts w:ascii="Arial" w:eastAsiaTheme="minorEastAsia" w:hAnsi="Arial" w:cs="Arial"/>
          <w:bCs/>
          <w:i/>
          <w:sz w:val="20"/>
          <w:szCs w:val="20"/>
          <w:u w:color="000000"/>
        </w:rPr>
        <w:t>96</w:t>
      </w: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-3</w:t>
      </w:r>
      <w:r w:rsidR="00C421BE" w:rsidRPr="00C421BE">
        <w:rPr>
          <w:rFonts w:ascii="Arial" w:eastAsiaTheme="minorEastAsia" w:hAnsi="Arial" w:cs="Arial"/>
          <w:bCs/>
          <w:i/>
          <w:sz w:val="20"/>
          <w:szCs w:val="20"/>
          <w:u w:color="000000"/>
        </w:rPr>
        <w:t>8</w:t>
      </w: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).</w:t>
      </w:r>
    </w:p>
    <w:p w14:paraId="12B6C150" w14:textId="3D25295B" w:rsidR="00284689" w:rsidRPr="000734D6" w:rsidRDefault="00284689" w:rsidP="00454B49">
      <w:pPr>
        <w:widowControl w:val="0"/>
        <w:tabs>
          <w:tab w:val="left" w:pos="142"/>
          <w:tab w:val="left" w:pos="426"/>
          <w:tab w:val="left" w:pos="1418"/>
          <w:tab w:val="left" w:pos="8931"/>
        </w:tabs>
        <w:autoSpaceDE w:val="0"/>
        <w:autoSpaceDN w:val="0"/>
        <w:adjustRightInd w:val="0"/>
        <w:ind w:left="1418" w:right="737"/>
        <w:jc w:val="both"/>
        <w:rPr>
          <w:rFonts w:ascii="Arial" w:eastAsiaTheme="minorEastAsia" w:hAnsi="Arial" w:cs="Arial"/>
          <w:sz w:val="20"/>
          <w:szCs w:val="20"/>
        </w:rPr>
      </w:pPr>
    </w:p>
    <w:p w14:paraId="1DE5EE65" w14:textId="32C99D84" w:rsidR="00284689" w:rsidRPr="00454B49" w:rsidRDefault="00284689" w:rsidP="00454B49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i/>
          <w:sz w:val="20"/>
          <w:szCs w:val="20"/>
        </w:rPr>
      </w:pPr>
      <w:r w:rsidRPr="00454B49">
        <w:rPr>
          <w:rFonts w:ascii="Arial" w:eastAsia="Arial Unicode MS" w:hAnsi="Arial" w:cs="Arial"/>
          <w:bCs/>
          <w:i/>
          <w:sz w:val="20"/>
          <w:szCs w:val="20"/>
        </w:rPr>
        <w:t>С декабря 2020 года деятельность Музея поддерживается Газпромбанком.</w:t>
      </w:r>
    </w:p>
    <w:p w14:paraId="0426FA48" w14:textId="77777777" w:rsidR="00C421BE" w:rsidRDefault="00286A7A" w:rsidP="00C421BE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734D6">
        <w:rPr>
          <w:rFonts w:ascii="Arial" w:eastAsia="Arial Unicode MS" w:hAnsi="Arial" w:cs="Arial"/>
          <w:b/>
          <w:sz w:val="20"/>
          <w:szCs w:val="20"/>
        </w:rPr>
        <w:t>О ГАЗПРОМБАНКЕ</w:t>
      </w:r>
    </w:p>
    <w:p w14:paraId="6EA58E45" w14:textId="4F3D7CB2" w:rsidR="00286A7A" w:rsidRPr="00C421BE" w:rsidRDefault="00286A7A" w:rsidP="00C421BE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734D6">
        <w:rPr>
          <w:rFonts w:ascii="Arial" w:eastAsia="Arial Unicode MS" w:hAnsi="Arial" w:cs="Arial"/>
          <w:bCs/>
          <w:sz w:val="20"/>
          <w:szCs w:val="20"/>
        </w:rPr>
        <w:t>Газпромбанк входит в тройку лидеров банковской отрасли России, а также в число крупнейших финансовых институтов Центральной и Восточной Европы. </w:t>
      </w:r>
      <w:r w:rsidRPr="000734D6">
        <w:rPr>
          <w:rFonts w:ascii="Arial" w:eastAsia="Arial Unicode MS" w:hAnsi="Arial" w:cs="Arial"/>
          <w:bCs/>
          <w:sz w:val="20"/>
          <w:szCs w:val="20"/>
        </w:rPr>
        <w:br/>
      </w:r>
      <w:r w:rsidRPr="000734D6">
        <w:rPr>
          <w:rFonts w:ascii="Arial" w:eastAsia="Arial Unicode MS" w:hAnsi="Arial" w:cs="Arial"/>
          <w:bCs/>
          <w:sz w:val="20"/>
          <w:szCs w:val="20"/>
        </w:rPr>
        <w:br/>
        <w:t xml:space="preserve">Газпромбанк предоставляет широкий спектр услуг корпоративным и частным клиентам. Банк обслуживает ключевые отрасли российской экономики — газовую, нефтяную, химическую и нефтехимическую, металлургию, электроэнергетику, машиностроение, транспорт, строительство, связь, агропромышленный комплекс, торговлю и другие отрасли. Розничный бизнес Газпромбанка ориентирован на предоставление современных высокотехнологичных продуктов и сервисов, среди которых банковские карты, вклады, потребительское и ипотечное кредитование, </w:t>
      </w:r>
      <w:proofErr w:type="spellStart"/>
      <w:r w:rsidRPr="000734D6">
        <w:rPr>
          <w:rFonts w:ascii="Arial" w:eastAsia="Arial Unicode MS" w:hAnsi="Arial" w:cs="Arial"/>
          <w:bCs/>
          <w:sz w:val="20"/>
          <w:szCs w:val="20"/>
        </w:rPr>
        <w:t>валютообменные</w:t>
      </w:r>
      <w:proofErr w:type="spellEnd"/>
      <w:r w:rsidRPr="000734D6">
        <w:rPr>
          <w:rFonts w:ascii="Arial" w:eastAsia="Arial Unicode MS" w:hAnsi="Arial" w:cs="Arial"/>
          <w:bCs/>
          <w:sz w:val="20"/>
          <w:szCs w:val="20"/>
        </w:rPr>
        <w:t xml:space="preserve"> операции, брокерское обслуживание, страхование и многое другое. Региональная сеть банка насчитывает около 400 отделений по всей стране.</w:t>
      </w:r>
    </w:p>
    <w:p w14:paraId="73E3AB9F" w14:textId="77777777" w:rsid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003BD6F2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4DB2B3EE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5392EC29" w14:textId="77777777" w:rsidR="00454B49" w:rsidRPr="00454B49" w:rsidRDefault="00454B49" w:rsidP="00E1226B">
      <w:pPr>
        <w:suppressAutoHyphens/>
        <w:spacing w:after="160" w:line="100" w:lineRule="atLeast"/>
        <w:ind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467ACC44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i/>
          <w:sz w:val="20"/>
          <w:szCs w:val="20"/>
        </w:rPr>
      </w:pPr>
    </w:p>
    <w:p w14:paraId="6FFB31B4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2AEC0E7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6A824A2A" w14:textId="77777777" w:rsidR="00454B49" w:rsidRPr="000734D6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978133C" w14:textId="77777777" w:rsidR="006C64E2" w:rsidRPr="000734D6" w:rsidRDefault="006C64E2" w:rsidP="00454B49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4F3CF71" w14:textId="49FC198C" w:rsidR="000F6D63" w:rsidRPr="000734D6" w:rsidRDefault="000F6D63" w:rsidP="00454B49">
      <w:pPr>
        <w:suppressAutoHyphens/>
        <w:spacing w:after="160" w:line="100" w:lineRule="atLeast"/>
        <w:ind w:left="1418" w:right="737"/>
        <w:jc w:val="both"/>
        <w:rPr>
          <w:rFonts w:ascii="Arial" w:eastAsiaTheme="minorEastAsia" w:hAnsi="Arial" w:cs="Arial"/>
          <w:i/>
          <w:sz w:val="20"/>
          <w:szCs w:val="20"/>
        </w:rPr>
      </w:pPr>
    </w:p>
    <w:sectPr w:rsidR="000F6D63" w:rsidRPr="000734D6" w:rsidSect="00414B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77" w:right="1133" w:bottom="1134" w:left="0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ACE3D" w14:textId="77777777" w:rsidR="00BA0426" w:rsidRDefault="00BA0426">
      <w:r>
        <w:separator/>
      </w:r>
    </w:p>
  </w:endnote>
  <w:endnote w:type="continuationSeparator" w:id="0">
    <w:p w14:paraId="5F2C47C2" w14:textId="77777777" w:rsidR="00BA0426" w:rsidRDefault="00BA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49624" w14:textId="77777777" w:rsidR="005057D9" w:rsidRDefault="005057D9">
    <w:pPr>
      <w:pStyle w:val="a5"/>
    </w:pPr>
  </w:p>
  <w:p w14:paraId="70309C2C" w14:textId="77777777" w:rsidR="005057D9" w:rsidRDefault="005057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1264F" w14:textId="77777777" w:rsidR="00BA0426" w:rsidRDefault="00BA0426">
      <w:r>
        <w:separator/>
      </w:r>
    </w:p>
  </w:footnote>
  <w:footnote w:type="continuationSeparator" w:id="0">
    <w:p w14:paraId="778C7281" w14:textId="77777777" w:rsidR="00BA0426" w:rsidRDefault="00BA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CBAA" w14:textId="77777777" w:rsidR="005057D9" w:rsidRDefault="00BA0426">
    <w:pPr>
      <w:pStyle w:val="a3"/>
    </w:pPr>
    <w:r>
      <w:rPr>
        <w:noProof/>
        <w:lang w:val="en-US"/>
      </w:rPr>
      <w:pict w14:anchorId="04AD8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1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D3CE5" w14:textId="77777777" w:rsidR="005057D9" w:rsidRDefault="00BA0426">
    <w:pPr>
      <w:pStyle w:val="a3"/>
    </w:pPr>
    <w:r>
      <w:rPr>
        <w:noProof/>
        <w:lang w:val="en-US"/>
      </w:rPr>
      <w:pict w14:anchorId="10603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.4pt;margin-top:-155.05pt;width:595.45pt;height:842.15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49E3E" w14:textId="77777777" w:rsidR="005057D9" w:rsidRDefault="00BA0426">
    <w:pPr>
      <w:pStyle w:val="a3"/>
    </w:pPr>
    <w:r>
      <w:rPr>
        <w:noProof/>
        <w:lang w:val="en-US"/>
      </w:rPr>
      <w:pict w14:anchorId="57604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15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63"/>
    <w:rsid w:val="00017E19"/>
    <w:rsid w:val="000533C3"/>
    <w:rsid w:val="000734D6"/>
    <w:rsid w:val="00073723"/>
    <w:rsid w:val="000A022F"/>
    <w:rsid w:val="000F12B1"/>
    <w:rsid w:val="000F6D63"/>
    <w:rsid w:val="00105041"/>
    <w:rsid w:val="00105B5F"/>
    <w:rsid w:val="00126FFB"/>
    <w:rsid w:val="001418BE"/>
    <w:rsid w:val="00166BF3"/>
    <w:rsid w:val="00184037"/>
    <w:rsid w:val="0019057C"/>
    <w:rsid w:val="0019595A"/>
    <w:rsid w:val="001B6B46"/>
    <w:rsid w:val="001C31C7"/>
    <w:rsid w:val="001D65FE"/>
    <w:rsid w:val="001E710D"/>
    <w:rsid w:val="001F1F6A"/>
    <w:rsid w:val="001F78BE"/>
    <w:rsid w:val="00200B04"/>
    <w:rsid w:val="00241097"/>
    <w:rsid w:val="002573DA"/>
    <w:rsid w:val="00257703"/>
    <w:rsid w:val="00261A9A"/>
    <w:rsid w:val="002662A7"/>
    <w:rsid w:val="00284689"/>
    <w:rsid w:val="00286A7A"/>
    <w:rsid w:val="00286EAC"/>
    <w:rsid w:val="0029674D"/>
    <w:rsid w:val="002B60B5"/>
    <w:rsid w:val="002C08CB"/>
    <w:rsid w:val="002C245E"/>
    <w:rsid w:val="002C7265"/>
    <w:rsid w:val="002D4D1E"/>
    <w:rsid w:val="00344550"/>
    <w:rsid w:val="00366138"/>
    <w:rsid w:val="00371E06"/>
    <w:rsid w:val="0038763B"/>
    <w:rsid w:val="00387CCE"/>
    <w:rsid w:val="00395D8D"/>
    <w:rsid w:val="003B5C76"/>
    <w:rsid w:val="003C5BDA"/>
    <w:rsid w:val="003E00B7"/>
    <w:rsid w:val="003F5EF7"/>
    <w:rsid w:val="00414B3D"/>
    <w:rsid w:val="00454B49"/>
    <w:rsid w:val="00462B6A"/>
    <w:rsid w:val="00472264"/>
    <w:rsid w:val="00477AA2"/>
    <w:rsid w:val="004837A1"/>
    <w:rsid w:val="00490B16"/>
    <w:rsid w:val="004C4CCC"/>
    <w:rsid w:val="004E5CBC"/>
    <w:rsid w:val="004F3874"/>
    <w:rsid w:val="00503A55"/>
    <w:rsid w:val="00504CEA"/>
    <w:rsid w:val="005057D9"/>
    <w:rsid w:val="0052328C"/>
    <w:rsid w:val="00554355"/>
    <w:rsid w:val="005559AC"/>
    <w:rsid w:val="00563E18"/>
    <w:rsid w:val="0058493D"/>
    <w:rsid w:val="005B356E"/>
    <w:rsid w:val="005C1669"/>
    <w:rsid w:val="005C7280"/>
    <w:rsid w:val="005E1BBD"/>
    <w:rsid w:val="005F652A"/>
    <w:rsid w:val="006066AD"/>
    <w:rsid w:val="00610088"/>
    <w:rsid w:val="0069076D"/>
    <w:rsid w:val="006B53BF"/>
    <w:rsid w:val="006C5142"/>
    <w:rsid w:val="006C64E2"/>
    <w:rsid w:val="006D118A"/>
    <w:rsid w:val="006D604C"/>
    <w:rsid w:val="006F28B0"/>
    <w:rsid w:val="00742917"/>
    <w:rsid w:val="00790F32"/>
    <w:rsid w:val="00796970"/>
    <w:rsid w:val="007D0658"/>
    <w:rsid w:val="007D6FFA"/>
    <w:rsid w:val="007F730F"/>
    <w:rsid w:val="0081076F"/>
    <w:rsid w:val="008455C6"/>
    <w:rsid w:val="00850121"/>
    <w:rsid w:val="00874C92"/>
    <w:rsid w:val="00884CA2"/>
    <w:rsid w:val="0088520A"/>
    <w:rsid w:val="008956C3"/>
    <w:rsid w:val="008A482C"/>
    <w:rsid w:val="008C68A4"/>
    <w:rsid w:val="008C7673"/>
    <w:rsid w:val="008E4D40"/>
    <w:rsid w:val="00907D32"/>
    <w:rsid w:val="00914252"/>
    <w:rsid w:val="009203E5"/>
    <w:rsid w:val="009311EE"/>
    <w:rsid w:val="0097272C"/>
    <w:rsid w:val="00973227"/>
    <w:rsid w:val="00982F3E"/>
    <w:rsid w:val="009B0A97"/>
    <w:rsid w:val="009B3FA0"/>
    <w:rsid w:val="009C1477"/>
    <w:rsid w:val="009D423A"/>
    <w:rsid w:val="00A03CCF"/>
    <w:rsid w:val="00A433E0"/>
    <w:rsid w:val="00A528BD"/>
    <w:rsid w:val="00AB296E"/>
    <w:rsid w:val="00AD0D68"/>
    <w:rsid w:val="00AE7D5E"/>
    <w:rsid w:val="00AF6B18"/>
    <w:rsid w:val="00B10801"/>
    <w:rsid w:val="00B15334"/>
    <w:rsid w:val="00B24DC5"/>
    <w:rsid w:val="00B507FD"/>
    <w:rsid w:val="00B5205B"/>
    <w:rsid w:val="00B53694"/>
    <w:rsid w:val="00B76F18"/>
    <w:rsid w:val="00B8730E"/>
    <w:rsid w:val="00BA0426"/>
    <w:rsid w:val="00BA5809"/>
    <w:rsid w:val="00BD0D14"/>
    <w:rsid w:val="00BF191D"/>
    <w:rsid w:val="00C11138"/>
    <w:rsid w:val="00C1454B"/>
    <w:rsid w:val="00C2586E"/>
    <w:rsid w:val="00C421BE"/>
    <w:rsid w:val="00C46FF5"/>
    <w:rsid w:val="00C672CF"/>
    <w:rsid w:val="00C81F04"/>
    <w:rsid w:val="00CA2766"/>
    <w:rsid w:val="00CB186E"/>
    <w:rsid w:val="00CE2EF5"/>
    <w:rsid w:val="00D306CA"/>
    <w:rsid w:val="00D3080E"/>
    <w:rsid w:val="00D427A2"/>
    <w:rsid w:val="00D46752"/>
    <w:rsid w:val="00D55C87"/>
    <w:rsid w:val="00DA609E"/>
    <w:rsid w:val="00DD1A63"/>
    <w:rsid w:val="00E1226B"/>
    <w:rsid w:val="00E3572D"/>
    <w:rsid w:val="00E574A5"/>
    <w:rsid w:val="00E71185"/>
    <w:rsid w:val="00EA6438"/>
    <w:rsid w:val="00EB37D0"/>
    <w:rsid w:val="00EC681A"/>
    <w:rsid w:val="00EE6961"/>
    <w:rsid w:val="00F01459"/>
    <w:rsid w:val="00F40BF1"/>
    <w:rsid w:val="00F66D87"/>
    <w:rsid w:val="00F729B8"/>
    <w:rsid w:val="00F811EC"/>
    <w:rsid w:val="00F8622B"/>
    <w:rsid w:val="00F92C3A"/>
    <w:rsid w:val="00F97816"/>
    <w:rsid w:val="00FA7A78"/>
    <w:rsid w:val="00FC4ED8"/>
    <w:rsid w:val="00FD0373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4ABC98"/>
  <w15:docId w15:val="{144D47F2-B1A9-3B47-B147-BB82940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57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421B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3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tikhonova@garagemc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205B5-DC8B-49B5-9E37-09B1770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Александра</dc:creator>
  <cp:lastModifiedBy>Microsoft Office User</cp:lastModifiedBy>
  <cp:revision>13</cp:revision>
  <cp:lastPrinted>2017-12-18T08:15:00Z</cp:lastPrinted>
  <dcterms:created xsi:type="dcterms:W3CDTF">2021-05-13T09:19:00Z</dcterms:created>
  <dcterms:modified xsi:type="dcterms:W3CDTF">2021-06-25T13:07:00Z</dcterms:modified>
</cp:coreProperties>
</file>